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9304" w14:textId="77777777" w:rsidR="00071019" w:rsidRPr="00071019" w:rsidRDefault="009C53C5" w:rsidP="002A6719">
      <w:pPr>
        <w:pStyle w:val="NormlWeb"/>
        <w:shd w:val="clear" w:color="auto" w:fill="FFFFFF"/>
        <w:spacing w:before="160" w:beforeAutospacing="0" w:after="160" w:afterAutospacing="0"/>
        <w:ind w:left="147" w:right="170"/>
        <w:jc w:val="center"/>
        <w:rPr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28F4FD" wp14:editId="0F4B4CA1">
            <wp:simplePos x="0" y="0"/>
            <wp:positionH relativeFrom="margin">
              <wp:posOffset>4174490</wp:posOffset>
            </wp:positionH>
            <wp:positionV relativeFrom="paragraph">
              <wp:posOffset>-6985</wp:posOffset>
            </wp:positionV>
            <wp:extent cx="514350" cy="514350"/>
            <wp:effectExtent l="0" t="0" r="0" b="0"/>
            <wp:wrapNone/>
            <wp:docPr id="1" name="Kép 1" descr="Betlehemi hullócsillag alakú festhető dekorác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lehemi hullócsillag alakú festhető dekoráci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C7713D" wp14:editId="3C500634">
            <wp:simplePos x="0" y="0"/>
            <wp:positionH relativeFrom="column">
              <wp:posOffset>1907540</wp:posOffset>
            </wp:positionH>
            <wp:positionV relativeFrom="paragraph">
              <wp:posOffset>-130810</wp:posOffset>
            </wp:positionV>
            <wp:extent cx="440249" cy="666115"/>
            <wp:effectExtent l="0" t="0" r="0" b="635"/>
            <wp:wrapNone/>
            <wp:docPr id="3" name="Kép 3" descr="Képtalálat a következőre: „karácsonyfa rajz” | Art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éptalálat a következőre: „karácsonyfa rajz” | Art, De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9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019" w:rsidRPr="00071019">
        <w:rPr>
          <w:b/>
          <w:color w:val="000000"/>
          <w:sz w:val="28"/>
        </w:rPr>
        <w:t>Karácsonyi feladatok</w:t>
      </w:r>
    </w:p>
    <w:p w14:paraId="5DD2E7A1" w14:textId="77777777" w:rsidR="00F62066" w:rsidRPr="00F62066" w:rsidRDefault="00F62066" w:rsidP="00F62066">
      <w:pPr>
        <w:pStyle w:val="NormlWeb"/>
        <w:shd w:val="clear" w:color="auto" w:fill="FFFFFF"/>
        <w:spacing w:before="0" w:beforeAutospacing="0" w:after="0" w:afterAutospacing="0"/>
        <w:ind w:left="147" w:right="170"/>
        <w:rPr>
          <w:color w:val="000000"/>
        </w:rPr>
      </w:pPr>
    </w:p>
    <w:p w14:paraId="7F0CE9E5" w14:textId="77777777" w:rsidR="00D874EE" w:rsidRPr="00811D86" w:rsidRDefault="00F071B7" w:rsidP="00F62066">
      <w:pPr>
        <w:pStyle w:val="NormlWeb"/>
        <w:shd w:val="clear" w:color="auto" w:fill="FFFFFF"/>
        <w:spacing w:before="0" w:beforeAutospacing="0" w:after="160" w:afterAutospacing="0"/>
        <w:ind w:left="147" w:right="170"/>
        <w:rPr>
          <w:b/>
          <w:color w:val="000000"/>
        </w:rPr>
      </w:pPr>
      <w:r>
        <w:rPr>
          <w:b/>
          <w:color w:val="000000"/>
        </w:rPr>
        <w:t>1</w:t>
      </w:r>
      <w:r w:rsidR="00A22D11">
        <w:rPr>
          <w:b/>
          <w:color w:val="000000"/>
        </w:rPr>
        <w:t xml:space="preserve">) </w:t>
      </w:r>
      <w:r w:rsidR="00D874EE" w:rsidRPr="00811D86">
        <w:rPr>
          <w:b/>
          <w:color w:val="000000"/>
        </w:rPr>
        <w:t>Karácsonykor mindenhova fa kerül. Néha még oda is, ahova nem kellene</w:t>
      </w:r>
      <w:r w:rsidR="00610BDB" w:rsidRPr="00811D86">
        <w:rPr>
          <w:b/>
          <w:color w:val="000000"/>
        </w:rPr>
        <w:t>. Ez történ</w:t>
      </w:r>
      <w:r w:rsidR="00D874EE" w:rsidRPr="00811D86">
        <w:rPr>
          <w:b/>
          <w:color w:val="000000"/>
        </w:rPr>
        <w:t>t</w:t>
      </w:r>
      <w:r w:rsidR="00610BDB" w:rsidRPr="00811D86">
        <w:rPr>
          <w:b/>
          <w:color w:val="000000"/>
        </w:rPr>
        <w:t xml:space="preserve"> az alábbi szólások, közmondások esetében is. Írd melléjük, melyik anyag helyét foglalta el a fa!</w:t>
      </w:r>
    </w:p>
    <w:p w14:paraId="2D75F14D" w14:textId="77777777" w:rsidR="007E3655" w:rsidRPr="00811D86" w:rsidRDefault="00BE105B" w:rsidP="007E3655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>Addig üsd a fát, amíg meleg!</w:t>
      </w:r>
      <w:r w:rsidR="00610BDB" w:rsidRPr="00811D86">
        <w:rPr>
          <w:color w:val="000000"/>
        </w:rPr>
        <w:tab/>
        <w:t>_______</w:t>
      </w:r>
      <w:r w:rsidR="007E3655">
        <w:rPr>
          <w:color w:val="000000"/>
        </w:rPr>
        <w:tab/>
      </w:r>
      <w:r w:rsidR="007E3655" w:rsidRPr="00811D86">
        <w:rPr>
          <w:color w:val="000000"/>
        </w:rPr>
        <w:t>Fa van a fején.</w:t>
      </w:r>
      <w:r w:rsidR="007E3655" w:rsidRPr="00811D86">
        <w:rPr>
          <w:color w:val="000000"/>
        </w:rPr>
        <w:tab/>
      </w:r>
      <w:r w:rsidR="007E3655" w:rsidRPr="00811D86">
        <w:rPr>
          <w:color w:val="000000"/>
        </w:rPr>
        <w:tab/>
      </w:r>
      <w:r w:rsidR="007E3655" w:rsidRPr="00811D86">
        <w:rPr>
          <w:color w:val="000000"/>
        </w:rPr>
        <w:tab/>
        <w:t>_______</w:t>
      </w:r>
    </w:p>
    <w:p w14:paraId="20B6DB3C" w14:textId="77777777" w:rsidR="007E3655" w:rsidRPr="00811D86" w:rsidRDefault="00BE105B" w:rsidP="007E3655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>Ki korán kel, karácsonyfát lel.</w:t>
      </w:r>
      <w:r w:rsidR="00610BDB" w:rsidRPr="00811D86">
        <w:rPr>
          <w:color w:val="000000"/>
        </w:rPr>
        <w:tab/>
        <w:t>_______</w:t>
      </w:r>
      <w:r w:rsidR="007E3655">
        <w:rPr>
          <w:color w:val="000000"/>
        </w:rPr>
        <w:tab/>
      </w:r>
      <w:r w:rsidR="007E3655" w:rsidRPr="00811D86">
        <w:rPr>
          <w:color w:val="000000"/>
        </w:rPr>
        <w:t>Van mit a fába aprítani.</w:t>
      </w:r>
      <w:r w:rsidR="007E3655" w:rsidRPr="00811D86">
        <w:rPr>
          <w:color w:val="000000"/>
        </w:rPr>
        <w:tab/>
        <w:t>_______</w:t>
      </w:r>
    </w:p>
    <w:p w14:paraId="2205527B" w14:textId="77777777" w:rsidR="007E3655" w:rsidRPr="00811D86" w:rsidRDefault="00BE105B" w:rsidP="007E3655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>Öntsünk tiszta fát a pohárba!</w:t>
      </w:r>
      <w:r w:rsidR="00610BDB" w:rsidRPr="00811D86">
        <w:rPr>
          <w:color w:val="000000"/>
        </w:rPr>
        <w:tab/>
        <w:t>_______</w:t>
      </w:r>
      <w:r w:rsidR="007E3655">
        <w:rPr>
          <w:color w:val="000000"/>
        </w:rPr>
        <w:tab/>
      </w:r>
      <w:r w:rsidR="007E3655" w:rsidRPr="00811D86">
        <w:rPr>
          <w:color w:val="000000"/>
        </w:rPr>
        <w:t>Vizet prédikál és fát iszik.</w:t>
      </w:r>
      <w:r w:rsidR="007E3655" w:rsidRPr="00811D86">
        <w:rPr>
          <w:color w:val="000000"/>
        </w:rPr>
        <w:tab/>
        <w:t>_______</w:t>
      </w:r>
    </w:p>
    <w:p w14:paraId="413A0FAD" w14:textId="77777777" w:rsidR="00BE105B" w:rsidRPr="00811D86" w:rsidRDefault="00F071B7" w:rsidP="00F071B7">
      <w:pPr>
        <w:pStyle w:val="NormlWeb"/>
        <w:shd w:val="clear" w:color="auto" w:fill="FFFFFF"/>
        <w:spacing w:before="240" w:beforeAutospacing="0" w:after="160" w:afterAutospacing="0"/>
        <w:ind w:left="147" w:right="170"/>
        <w:rPr>
          <w:b/>
          <w:color w:val="000000"/>
        </w:rPr>
      </w:pPr>
      <w:r>
        <w:rPr>
          <w:b/>
          <w:color w:val="000000"/>
        </w:rPr>
        <w:t>2</w:t>
      </w:r>
      <w:r w:rsidR="00A22D11">
        <w:rPr>
          <w:b/>
          <w:color w:val="000000"/>
        </w:rPr>
        <w:t xml:space="preserve">) </w:t>
      </w:r>
      <w:r w:rsidR="00D874EE" w:rsidRPr="00811D86">
        <w:rPr>
          <w:b/>
          <w:color w:val="000000"/>
        </w:rPr>
        <w:t>Milyen „fás” szólást vagy közmondást érezné</w:t>
      </w:r>
      <w:r w:rsidR="004A0A68">
        <w:rPr>
          <w:b/>
          <w:color w:val="000000"/>
        </w:rPr>
        <w:t>l</w:t>
      </w:r>
      <w:r w:rsidR="00D874EE" w:rsidRPr="00811D86">
        <w:rPr>
          <w:b/>
          <w:color w:val="000000"/>
        </w:rPr>
        <w:t xml:space="preserve"> találónak az alábbi helyzetekben?</w:t>
      </w:r>
    </w:p>
    <w:p w14:paraId="6B783543" w14:textId="77777777" w:rsidR="00610BDB" w:rsidRPr="00811D86" w:rsidRDefault="00D874EE" w:rsidP="00071019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>Amilyen a szülő, olyan a gyermeke is.</w:t>
      </w:r>
      <w:r w:rsidR="007E3655">
        <w:rPr>
          <w:color w:val="000000"/>
        </w:rPr>
        <w:tab/>
      </w:r>
      <w:r w:rsidR="00610BDB" w:rsidRPr="00811D86">
        <w:rPr>
          <w:color w:val="000000"/>
        </w:rPr>
        <w:t>________________________________________</w:t>
      </w:r>
    </w:p>
    <w:p w14:paraId="7DA04E3C" w14:textId="77777777" w:rsidR="00610BDB" w:rsidRPr="00811D86" w:rsidRDefault="00D874EE" w:rsidP="00071019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 xml:space="preserve">Nehéz </w:t>
      </w:r>
      <w:r w:rsidR="00E822F6">
        <w:rPr>
          <w:color w:val="000000"/>
        </w:rPr>
        <w:t>dologra vállalkozik</w:t>
      </w:r>
      <w:r w:rsidRPr="00811D86">
        <w:rPr>
          <w:color w:val="000000"/>
        </w:rPr>
        <w:t>.</w:t>
      </w:r>
      <w:r w:rsidR="007E3655">
        <w:rPr>
          <w:color w:val="000000"/>
        </w:rPr>
        <w:tab/>
      </w:r>
      <w:r w:rsidR="007E3655">
        <w:rPr>
          <w:color w:val="000000"/>
        </w:rPr>
        <w:tab/>
      </w:r>
      <w:r w:rsidR="007E3655">
        <w:rPr>
          <w:color w:val="000000"/>
        </w:rPr>
        <w:tab/>
      </w:r>
      <w:r w:rsidR="00610BDB" w:rsidRPr="00811D86">
        <w:rPr>
          <w:color w:val="000000"/>
        </w:rPr>
        <w:t>________________________________________</w:t>
      </w:r>
    </w:p>
    <w:p w14:paraId="09E66097" w14:textId="77777777" w:rsidR="00610BDB" w:rsidRPr="00811D86" w:rsidRDefault="00D874EE" w:rsidP="00071019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>Olyat tesz, amivel magát sodorja bajba</w:t>
      </w:r>
      <w:r w:rsidR="00EA0F6B">
        <w:rPr>
          <w:color w:val="000000"/>
        </w:rPr>
        <w:t>.</w:t>
      </w:r>
      <w:r w:rsidR="007E3655">
        <w:rPr>
          <w:color w:val="000000"/>
        </w:rPr>
        <w:tab/>
        <w:t>____</w:t>
      </w:r>
      <w:r w:rsidR="00610BDB" w:rsidRPr="00811D86">
        <w:rPr>
          <w:color w:val="000000"/>
        </w:rPr>
        <w:t>____________________________________</w:t>
      </w:r>
    </w:p>
    <w:p w14:paraId="66144005" w14:textId="77777777" w:rsidR="00610BDB" w:rsidRPr="00811D86" w:rsidRDefault="00EA0F6B" w:rsidP="00071019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>
        <w:rPr>
          <w:color w:val="000000"/>
        </w:rPr>
        <w:t>Elvész a részletekben, nem látja a lényeget.</w:t>
      </w:r>
      <w:r w:rsidR="00F071B7">
        <w:rPr>
          <w:color w:val="000000"/>
        </w:rPr>
        <w:t xml:space="preserve"> _____</w:t>
      </w:r>
      <w:r w:rsidR="00610BDB" w:rsidRPr="00811D86">
        <w:rPr>
          <w:color w:val="000000"/>
        </w:rPr>
        <w:t>__________________________________</w:t>
      </w:r>
    </w:p>
    <w:p w14:paraId="31E8DE61" w14:textId="77777777" w:rsidR="00610BDB" w:rsidRPr="00811D86" w:rsidRDefault="00D874EE" w:rsidP="00071019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>Rosszaságot, csínyt követ el</w:t>
      </w:r>
      <w:r w:rsidR="00EA0F6B">
        <w:rPr>
          <w:color w:val="000000"/>
        </w:rPr>
        <w:t>.</w:t>
      </w:r>
      <w:r w:rsidR="007E3655">
        <w:rPr>
          <w:color w:val="000000"/>
        </w:rPr>
        <w:tab/>
      </w:r>
      <w:r w:rsidR="007E3655">
        <w:rPr>
          <w:color w:val="000000"/>
        </w:rPr>
        <w:tab/>
      </w:r>
      <w:r w:rsidR="00610BDB" w:rsidRPr="00811D86">
        <w:rPr>
          <w:color w:val="000000"/>
        </w:rPr>
        <w:t>________________________________________</w:t>
      </w:r>
    </w:p>
    <w:p w14:paraId="4DA7EB8E" w14:textId="77777777" w:rsidR="00610BDB" w:rsidRPr="00811D86" w:rsidRDefault="00D874EE" w:rsidP="00071019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>Képtelen dolog, nem lehet megvalósítani</w:t>
      </w:r>
      <w:r w:rsidR="00EA0F6B">
        <w:rPr>
          <w:color w:val="000000"/>
        </w:rPr>
        <w:t>.</w:t>
      </w:r>
      <w:r w:rsidR="007E3655">
        <w:rPr>
          <w:color w:val="000000"/>
        </w:rPr>
        <w:tab/>
      </w:r>
      <w:r w:rsidR="00F071B7">
        <w:rPr>
          <w:color w:val="000000"/>
        </w:rPr>
        <w:t>______</w:t>
      </w:r>
      <w:r w:rsidR="007E3655">
        <w:rPr>
          <w:color w:val="000000"/>
        </w:rPr>
        <w:t>_</w:t>
      </w:r>
      <w:r w:rsidR="00610BDB" w:rsidRPr="00811D86">
        <w:rPr>
          <w:color w:val="000000"/>
        </w:rPr>
        <w:t>________________________________</w:t>
      </w:r>
      <w:r w:rsidR="007E3655">
        <w:rPr>
          <w:color w:val="000000"/>
        </w:rPr>
        <w:t>_</w:t>
      </w:r>
    </w:p>
    <w:p w14:paraId="3E0488E4" w14:textId="77777777" w:rsidR="00610BDB" w:rsidRPr="00811D86" w:rsidRDefault="00D874EE" w:rsidP="00071019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>Szó nélkül otthagy</w:t>
      </w:r>
      <w:r w:rsidR="00EA0F6B">
        <w:rPr>
          <w:color w:val="000000"/>
        </w:rPr>
        <w:t>.</w:t>
      </w:r>
      <w:r w:rsidR="007E3655">
        <w:rPr>
          <w:color w:val="000000"/>
        </w:rPr>
        <w:tab/>
      </w:r>
      <w:r w:rsidR="007E3655">
        <w:rPr>
          <w:color w:val="000000"/>
        </w:rPr>
        <w:tab/>
      </w:r>
      <w:r w:rsidR="007E3655">
        <w:rPr>
          <w:color w:val="000000"/>
        </w:rPr>
        <w:tab/>
      </w:r>
      <w:r w:rsidR="007E3655">
        <w:rPr>
          <w:color w:val="000000"/>
        </w:rPr>
        <w:tab/>
        <w:t>_</w:t>
      </w:r>
      <w:r w:rsidR="00610BDB" w:rsidRPr="00811D86">
        <w:rPr>
          <w:color w:val="000000"/>
        </w:rPr>
        <w:t>_______________________________________</w:t>
      </w:r>
    </w:p>
    <w:p w14:paraId="4F0478A8" w14:textId="77777777" w:rsidR="00610BDB" w:rsidRPr="00811D86" w:rsidRDefault="00EA0F6B" w:rsidP="00071019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>
        <w:rPr>
          <w:color w:val="000000"/>
        </w:rPr>
        <w:t>T</w:t>
      </w:r>
      <w:r w:rsidR="00D874EE" w:rsidRPr="00811D86">
        <w:rPr>
          <w:color w:val="000000"/>
        </w:rPr>
        <w:t>ürelmes ember, nehéz kihozni a sodrából</w:t>
      </w:r>
      <w:r>
        <w:rPr>
          <w:color w:val="000000"/>
        </w:rPr>
        <w:t>.</w:t>
      </w:r>
      <w:r w:rsidR="00F071B7">
        <w:rPr>
          <w:color w:val="000000"/>
        </w:rPr>
        <w:t xml:space="preserve"> _____</w:t>
      </w:r>
      <w:r w:rsidR="007E3655">
        <w:rPr>
          <w:color w:val="000000"/>
        </w:rPr>
        <w:t>______</w:t>
      </w:r>
      <w:r w:rsidR="00610BDB" w:rsidRPr="00811D86">
        <w:rPr>
          <w:color w:val="000000"/>
        </w:rPr>
        <w:t>____________________________</w:t>
      </w:r>
    </w:p>
    <w:p w14:paraId="79959919" w14:textId="77777777" w:rsidR="00610BDB" w:rsidRPr="00811D86" w:rsidRDefault="00E822F6" w:rsidP="00071019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>
        <w:rPr>
          <w:color w:val="000000"/>
        </w:rPr>
        <w:t>Erős, kitartó ember</w:t>
      </w:r>
      <w:r w:rsidR="00EA0F6B">
        <w:rPr>
          <w:color w:val="000000"/>
        </w:rPr>
        <w:t>.</w:t>
      </w:r>
      <w:r w:rsidR="007E3655">
        <w:rPr>
          <w:color w:val="000000"/>
        </w:rPr>
        <w:tab/>
      </w:r>
      <w:r w:rsidR="007E3655">
        <w:rPr>
          <w:color w:val="000000"/>
        </w:rPr>
        <w:tab/>
      </w:r>
      <w:r w:rsidR="007E3655">
        <w:rPr>
          <w:color w:val="000000"/>
        </w:rPr>
        <w:tab/>
      </w:r>
      <w:r w:rsidR="007E3655">
        <w:rPr>
          <w:color w:val="000000"/>
        </w:rPr>
        <w:tab/>
      </w:r>
      <w:r w:rsidR="00610BDB" w:rsidRPr="00811D86">
        <w:rPr>
          <w:color w:val="000000"/>
        </w:rPr>
        <w:t>________________________________________</w:t>
      </w:r>
    </w:p>
    <w:p w14:paraId="7B1F4CA3" w14:textId="77777777" w:rsidR="00F071B7" w:rsidRPr="00C730A3" w:rsidRDefault="00F071B7" w:rsidP="00F071B7">
      <w:pPr>
        <w:pStyle w:val="NormlWeb"/>
        <w:shd w:val="clear" w:color="auto" w:fill="FFFFFF"/>
        <w:spacing w:before="240" w:beforeAutospacing="0" w:after="160" w:afterAutospacing="0"/>
        <w:ind w:left="147" w:right="170"/>
        <w:rPr>
          <w:color w:val="000000"/>
        </w:rPr>
      </w:pPr>
      <w:r>
        <w:rPr>
          <w:b/>
          <w:color w:val="000000"/>
        </w:rPr>
        <w:t xml:space="preserve">3) Szókirakó – </w:t>
      </w:r>
      <w:r w:rsidR="006B56F2">
        <w:rPr>
          <w:b/>
          <w:color w:val="000000"/>
        </w:rPr>
        <w:t>Fejtsd meg a</w:t>
      </w:r>
      <w:r w:rsidRPr="00F62066">
        <w:rPr>
          <w:b/>
          <w:color w:val="000000"/>
        </w:rPr>
        <w:t xml:space="preserve"> </w:t>
      </w:r>
      <w:r w:rsidR="006B56F2">
        <w:rPr>
          <w:b/>
          <w:color w:val="000000"/>
        </w:rPr>
        <w:t>Jézus születéstörténetéhez</w:t>
      </w:r>
      <w:r w:rsidRPr="00F62066">
        <w:rPr>
          <w:b/>
          <w:color w:val="000000"/>
        </w:rPr>
        <w:t xml:space="preserve"> kapcsolódó anagrammák</w:t>
      </w:r>
      <w:r w:rsidR="006B56F2">
        <w:rPr>
          <w:b/>
          <w:color w:val="000000"/>
        </w:rPr>
        <w:t>at!</w:t>
      </w:r>
    </w:p>
    <w:p w14:paraId="7ACC1374" w14:textId="77777777" w:rsidR="00F071B7" w:rsidRDefault="00F071B7" w:rsidP="00F071B7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>
        <w:rPr>
          <w:color w:val="000000"/>
        </w:rPr>
        <w:t>B ELMEHET =</w:t>
      </w:r>
      <w:r w:rsidR="006B56F2">
        <w:rPr>
          <w:color w:val="000000"/>
        </w:rPr>
        <w:tab/>
        <w:t>_______________</w:t>
      </w:r>
      <w:r>
        <w:rPr>
          <w:color w:val="000000"/>
        </w:rPr>
        <w:tab/>
      </w:r>
      <w:r w:rsidR="006B56F2">
        <w:rPr>
          <w:color w:val="000000"/>
        </w:rPr>
        <w:tab/>
      </w:r>
      <w:r>
        <w:rPr>
          <w:color w:val="000000"/>
        </w:rPr>
        <w:t>TÓ IS ÁLL =</w:t>
      </w:r>
      <w:r w:rsidR="006B56F2">
        <w:rPr>
          <w:color w:val="000000"/>
        </w:rPr>
        <w:tab/>
        <w:t>_______________</w:t>
      </w:r>
    </w:p>
    <w:p w14:paraId="02134E4B" w14:textId="77777777" w:rsidR="00F071B7" w:rsidRDefault="00F071B7" w:rsidP="00F071B7">
      <w:pPr>
        <w:pStyle w:val="NormlWeb"/>
        <w:shd w:val="clear" w:color="auto" w:fill="FFFFFF"/>
        <w:spacing w:before="160" w:beforeAutospacing="0" w:after="160" w:afterAutospacing="0"/>
        <w:ind w:left="147" w:right="170"/>
        <w:rPr>
          <w:color w:val="000000"/>
        </w:rPr>
      </w:pPr>
      <w:r w:rsidRPr="00811D86">
        <w:rPr>
          <w:color w:val="000000"/>
        </w:rPr>
        <w:t>Z PORTÁS</w:t>
      </w:r>
      <w:r>
        <w:rPr>
          <w:color w:val="000000"/>
        </w:rPr>
        <w:t xml:space="preserve"> =</w:t>
      </w:r>
      <w:r w:rsidR="006B56F2">
        <w:rPr>
          <w:color w:val="000000"/>
        </w:rPr>
        <w:tab/>
        <w:t>_______________</w:t>
      </w:r>
      <w:r>
        <w:rPr>
          <w:color w:val="000000"/>
        </w:rPr>
        <w:tab/>
      </w:r>
      <w:r w:rsidR="006B56F2">
        <w:rPr>
          <w:color w:val="000000"/>
        </w:rPr>
        <w:tab/>
        <w:t>ILY KÁR</w:t>
      </w:r>
      <w:r>
        <w:rPr>
          <w:color w:val="000000"/>
        </w:rPr>
        <w:t xml:space="preserve"> =</w:t>
      </w:r>
      <w:r w:rsidR="006B56F2">
        <w:rPr>
          <w:color w:val="000000"/>
        </w:rPr>
        <w:tab/>
        <w:t>_______________</w:t>
      </w:r>
    </w:p>
    <w:p w14:paraId="39AF3E2E" w14:textId="77777777" w:rsidR="00F071B7" w:rsidRDefault="00F071B7" w:rsidP="00F071B7">
      <w:pPr>
        <w:spacing w:before="240"/>
        <w:ind w:firstLine="1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József Attila: </w:t>
      </w:r>
      <w:r w:rsidRPr="00F071B7">
        <w:rPr>
          <w:rFonts w:ascii="Times New Roman" w:hAnsi="Times New Roman" w:cs="Times New Roman"/>
          <w:b/>
          <w:i/>
          <w:sz w:val="24"/>
          <w:szCs w:val="24"/>
        </w:rPr>
        <w:t>Betlehemi királyok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Egészíts</w:t>
      </w:r>
      <w:r w:rsidR="006B56F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ki a verset a hiányzó szavakkal!</w:t>
      </w:r>
    </w:p>
    <w:p w14:paraId="12F147A1" w14:textId="77777777" w:rsidR="00F071B7" w:rsidRDefault="00F071B7" w:rsidP="00F071B7">
      <w:pPr>
        <w:ind w:left="147"/>
        <w:rPr>
          <w:rFonts w:ascii="Times New Roman" w:hAnsi="Times New Roman" w:cs="Times New Roman"/>
          <w:sz w:val="24"/>
          <w:szCs w:val="24"/>
        </w:rPr>
        <w:sectPr w:rsidR="00F071B7" w:rsidSect="007E365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D559898" w14:textId="77777777" w:rsidR="007E3655" w:rsidRPr="00F360B0" w:rsidRDefault="007E3655" w:rsidP="00F071B7">
      <w:pPr>
        <w:ind w:left="147"/>
        <w:rPr>
          <w:rFonts w:ascii="Times New Roman" w:hAnsi="Times New Roman" w:cs="Times New Roman"/>
          <w:sz w:val="24"/>
          <w:szCs w:val="24"/>
        </w:rPr>
      </w:pPr>
      <w:r w:rsidRPr="00F360B0">
        <w:rPr>
          <w:rFonts w:ascii="Times New Roman" w:hAnsi="Times New Roman" w:cs="Times New Roman"/>
          <w:sz w:val="24"/>
          <w:szCs w:val="24"/>
        </w:rPr>
        <w:t>Adjonisten, Jézusunk, Jézusunk!</w:t>
      </w:r>
      <w:r w:rsidRPr="00F360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 xml:space="preserve"> király mi vagyunk.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Lángos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 xml:space="preserve"> állt felettünk,</w:t>
      </w:r>
      <w:r w:rsidRPr="00F360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 xml:space="preserve"> jöttünk, mert </w:t>
      </w:r>
      <w:r>
        <w:rPr>
          <w:rFonts w:ascii="Times New Roman" w:hAnsi="Times New Roman" w:cs="Times New Roman"/>
          <w:sz w:val="24"/>
          <w:szCs w:val="24"/>
        </w:rPr>
        <w:t>siettünk</w:t>
      </w:r>
      <w:r w:rsidRPr="00F360B0">
        <w:rPr>
          <w:rFonts w:ascii="Times New Roman" w:hAnsi="Times New Roman" w:cs="Times New Roman"/>
          <w:sz w:val="24"/>
          <w:szCs w:val="24"/>
        </w:rPr>
        <w:t>,</w:t>
      </w:r>
      <w:r w:rsidRPr="00F360B0">
        <w:rPr>
          <w:rFonts w:ascii="Times New Roman" w:hAnsi="Times New Roman" w:cs="Times New Roman"/>
          <w:sz w:val="24"/>
          <w:szCs w:val="24"/>
        </w:rPr>
        <w:br/>
        <w:t>kis juhocska mondta - biztos</w:t>
      </w:r>
      <w:r w:rsidRPr="00F360B0">
        <w:rPr>
          <w:rFonts w:ascii="Times New Roman" w:hAnsi="Times New Roman" w:cs="Times New Roman"/>
          <w:sz w:val="24"/>
          <w:szCs w:val="24"/>
        </w:rPr>
        <w:br/>
        <w:t>itt lakik a Jézus Krisztus.</w:t>
      </w:r>
      <w:r w:rsidRPr="00F360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 xml:space="preserve"> király a nevem.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Segíts, édes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>!</w:t>
      </w:r>
    </w:p>
    <w:p w14:paraId="67CBE665" w14:textId="77777777" w:rsidR="007E3655" w:rsidRPr="00F360B0" w:rsidRDefault="007E3655" w:rsidP="00F071B7">
      <w:pPr>
        <w:ind w:left="147"/>
        <w:rPr>
          <w:rFonts w:ascii="Times New Roman" w:hAnsi="Times New Roman" w:cs="Times New Roman"/>
          <w:sz w:val="24"/>
          <w:szCs w:val="24"/>
        </w:rPr>
      </w:pPr>
      <w:r w:rsidRPr="00F360B0">
        <w:rPr>
          <w:rFonts w:ascii="Times New Roman" w:hAnsi="Times New Roman" w:cs="Times New Roman"/>
          <w:sz w:val="24"/>
          <w:szCs w:val="24"/>
        </w:rPr>
        <w:t>Istenfia, jónapot, jónapot!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Nem vagyunk mi vén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>.</w:t>
      </w:r>
      <w:r w:rsidRPr="00F360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ú</w:t>
      </w:r>
      <w:r w:rsidRPr="00F360B0">
        <w:rPr>
          <w:rFonts w:ascii="Times New Roman" w:hAnsi="Times New Roman" w:cs="Times New Roman"/>
          <w:sz w:val="24"/>
          <w:szCs w:val="24"/>
        </w:rPr>
        <w:t>gy hallottuk, megszülettél,</w:t>
      </w:r>
      <w:r w:rsidRPr="00F360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 xml:space="preserve"> királya lettél.</w:t>
      </w:r>
      <w:r w:rsidRPr="00F360B0">
        <w:rPr>
          <w:rFonts w:ascii="Times New Roman" w:hAnsi="Times New Roman" w:cs="Times New Roman"/>
          <w:sz w:val="24"/>
          <w:szCs w:val="24"/>
        </w:rPr>
        <w:br/>
        <w:t>Benéztünk hát kicsit hozzád,</w:t>
      </w:r>
      <w:r w:rsidRPr="00F360B0">
        <w:rPr>
          <w:rFonts w:ascii="Times New Roman" w:hAnsi="Times New Roman" w:cs="Times New Roman"/>
          <w:sz w:val="24"/>
          <w:szCs w:val="24"/>
        </w:rPr>
        <w:br/>
        <w:t>Üdvösségünk, égi ország!</w:t>
      </w:r>
      <w:r w:rsidRPr="00F360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 xml:space="preserve"> volnék, afféle</w:t>
      </w:r>
      <w:r w:rsidRPr="00F360B0">
        <w:rPr>
          <w:rFonts w:ascii="Times New Roman" w:hAnsi="Times New Roman" w:cs="Times New Roman"/>
          <w:sz w:val="24"/>
          <w:szCs w:val="24"/>
        </w:rPr>
        <w:br/>
        <w:t>földi király személye.</w:t>
      </w:r>
    </w:p>
    <w:p w14:paraId="14528F1B" w14:textId="77777777" w:rsidR="007E3655" w:rsidRPr="00F360B0" w:rsidRDefault="007E3655" w:rsidP="00F071B7">
      <w:pPr>
        <w:ind w:left="147"/>
        <w:rPr>
          <w:rFonts w:ascii="Times New Roman" w:hAnsi="Times New Roman" w:cs="Times New Roman"/>
          <w:sz w:val="24"/>
          <w:szCs w:val="24"/>
        </w:rPr>
      </w:pPr>
      <w:r w:rsidRPr="00F360B0">
        <w:rPr>
          <w:rFonts w:ascii="Times New Roman" w:hAnsi="Times New Roman" w:cs="Times New Roman"/>
          <w:sz w:val="24"/>
          <w:szCs w:val="24"/>
        </w:rPr>
        <w:t>Adjonisten, Megváltó, Megváltó!</w:t>
      </w:r>
      <w:r w:rsidRPr="00F360B0">
        <w:rPr>
          <w:rFonts w:ascii="Times New Roman" w:hAnsi="Times New Roman" w:cs="Times New Roman"/>
          <w:sz w:val="24"/>
          <w:szCs w:val="24"/>
        </w:rPr>
        <w:br/>
        <w:t>Jöttünk meleg országból.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Főtt </w:t>
      </w:r>
      <w:r>
        <w:rPr>
          <w:rFonts w:ascii="Times New Roman" w:hAnsi="Times New Roman" w:cs="Times New Roman"/>
          <w:sz w:val="24"/>
          <w:szCs w:val="24"/>
        </w:rPr>
        <w:t>kolbászunk</w:t>
      </w:r>
      <w:r w:rsidRPr="00F360B0">
        <w:rPr>
          <w:rFonts w:ascii="Times New Roman" w:hAnsi="Times New Roman" w:cs="Times New Roman"/>
          <w:sz w:val="24"/>
          <w:szCs w:val="24"/>
        </w:rPr>
        <w:t xml:space="preserve"> mind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>,</w:t>
      </w:r>
      <w:r w:rsidRPr="00F360B0">
        <w:rPr>
          <w:rFonts w:ascii="Times New Roman" w:hAnsi="Times New Roman" w:cs="Times New Roman"/>
          <w:sz w:val="24"/>
          <w:szCs w:val="24"/>
        </w:rPr>
        <w:br/>
        <w:t>fényes csizmánk is megrogyott,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hoztunk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 xml:space="preserve"> hat marékkal,</w:t>
      </w:r>
      <w:r w:rsidRPr="00F360B0">
        <w:rPr>
          <w:rFonts w:ascii="Times New Roman" w:hAnsi="Times New Roman" w:cs="Times New Roman"/>
          <w:sz w:val="24"/>
          <w:szCs w:val="24"/>
        </w:rPr>
        <w:br/>
        <w:t>tömjént egész vasfazékkal.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Én vagyok a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>,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aki </w:t>
      </w:r>
      <w:proofErr w:type="spellStart"/>
      <w:r w:rsidRPr="00F360B0">
        <w:rPr>
          <w:rFonts w:ascii="Times New Roman" w:hAnsi="Times New Roman" w:cs="Times New Roman"/>
          <w:sz w:val="24"/>
          <w:szCs w:val="24"/>
        </w:rPr>
        <w:t>szerecseny</w:t>
      </w:r>
      <w:proofErr w:type="spellEnd"/>
      <w:r w:rsidRPr="00F360B0">
        <w:rPr>
          <w:rFonts w:ascii="Times New Roman" w:hAnsi="Times New Roman" w:cs="Times New Roman"/>
          <w:sz w:val="24"/>
          <w:szCs w:val="24"/>
        </w:rPr>
        <w:t xml:space="preserve"> király.</w:t>
      </w:r>
    </w:p>
    <w:p w14:paraId="3E48AD31" w14:textId="77777777" w:rsidR="007E3655" w:rsidRPr="00F360B0" w:rsidRDefault="007E3655" w:rsidP="00F071B7">
      <w:pPr>
        <w:ind w:left="147"/>
        <w:rPr>
          <w:rFonts w:ascii="Times New Roman" w:hAnsi="Times New Roman" w:cs="Times New Roman"/>
          <w:sz w:val="24"/>
          <w:szCs w:val="24"/>
        </w:rPr>
      </w:pPr>
      <w:r w:rsidRPr="00F360B0">
        <w:rPr>
          <w:rFonts w:ascii="Times New Roman" w:hAnsi="Times New Roman" w:cs="Times New Roman"/>
          <w:sz w:val="24"/>
          <w:szCs w:val="24"/>
        </w:rPr>
        <w:t>Irul-pirul Mária, Mária,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boldogságos kis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>.</w:t>
      </w:r>
      <w:r w:rsidRPr="00F360B0">
        <w:rPr>
          <w:rFonts w:ascii="Times New Roman" w:hAnsi="Times New Roman" w:cs="Times New Roman"/>
          <w:sz w:val="24"/>
          <w:szCs w:val="24"/>
        </w:rPr>
        <w:br/>
        <w:t>Hulló könnye záporán át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alig látja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>.</w:t>
      </w:r>
      <w:r w:rsidRPr="00F360B0">
        <w:rPr>
          <w:rFonts w:ascii="Times New Roman" w:hAnsi="Times New Roman" w:cs="Times New Roman"/>
          <w:sz w:val="24"/>
          <w:szCs w:val="24"/>
        </w:rPr>
        <w:br/>
        <w:t xml:space="preserve">A sok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 xml:space="preserve"> mind muzsikál.</w:t>
      </w:r>
      <w:r w:rsidRPr="00F360B0">
        <w:rPr>
          <w:rFonts w:ascii="Times New Roman" w:hAnsi="Times New Roman" w:cs="Times New Roman"/>
          <w:sz w:val="24"/>
          <w:szCs w:val="24"/>
        </w:rPr>
        <w:br/>
        <w:t>Meg is kéne szoptatni már.</w:t>
      </w:r>
      <w:r w:rsidRPr="00F360B0">
        <w:rPr>
          <w:rFonts w:ascii="Times New Roman" w:hAnsi="Times New Roman" w:cs="Times New Roman"/>
          <w:sz w:val="24"/>
          <w:szCs w:val="24"/>
        </w:rPr>
        <w:br/>
        <w:t>Kedves három királyok,</w:t>
      </w:r>
      <w:r w:rsidRPr="00F360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360B0">
        <w:rPr>
          <w:rFonts w:ascii="Times New Roman" w:hAnsi="Times New Roman" w:cs="Times New Roman"/>
          <w:sz w:val="24"/>
          <w:szCs w:val="24"/>
        </w:rPr>
        <w:t xml:space="preserve"> kívánok!</w:t>
      </w:r>
    </w:p>
    <w:sectPr w:rsidR="007E3655" w:rsidRPr="00F360B0" w:rsidSect="00F071B7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AC"/>
    <w:rsid w:val="00071019"/>
    <w:rsid w:val="000D59BF"/>
    <w:rsid w:val="001A49C4"/>
    <w:rsid w:val="001C120C"/>
    <w:rsid w:val="001C5083"/>
    <w:rsid w:val="00220656"/>
    <w:rsid w:val="002A6719"/>
    <w:rsid w:val="002B30AE"/>
    <w:rsid w:val="00390DC4"/>
    <w:rsid w:val="003958FE"/>
    <w:rsid w:val="003A7E63"/>
    <w:rsid w:val="004A0A68"/>
    <w:rsid w:val="004B75AC"/>
    <w:rsid w:val="004C4C57"/>
    <w:rsid w:val="00610BDB"/>
    <w:rsid w:val="00620075"/>
    <w:rsid w:val="00647620"/>
    <w:rsid w:val="00653A25"/>
    <w:rsid w:val="006721C4"/>
    <w:rsid w:val="0067662E"/>
    <w:rsid w:val="006932CE"/>
    <w:rsid w:val="006B56F2"/>
    <w:rsid w:val="006F0346"/>
    <w:rsid w:val="00765A72"/>
    <w:rsid w:val="007D5B84"/>
    <w:rsid w:val="007E3655"/>
    <w:rsid w:val="00811D86"/>
    <w:rsid w:val="00827F94"/>
    <w:rsid w:val="00833FE1"/>
    <w:rsid w:val="008D519C"/>
    <w:rsid w:val="008E114D"/>
    <w:rsid w:val="009B16E5"/>
    <w:rsid w:val="009C53C5"/>
    <w:rsid w:val="00A035A3"/>
    <w:rsid w:val="00A201B5"/>
    <w:rsid w:val="00A22D11"/>
    <w:rsid w:val="00A477B8"/>
    <w:rsid w:val="00AF230F"/>
    <w:rsid w:val="00B96CA8"/>
    <w:rsid w:val="00BD146D"/>
    <w:rsid w:val="00BE105B"/>
    <w:rsid w:val="00C174F8"/>
    <w:rsid w:val="00C47230"/>
    <w:rsid w:val="00C730A3"/>
    <w:rsid w:val="00D16539"/>
    <w:rsid w:val="00D874EE"/>
    <w:rsid w:val="00DB0695"/>
    <w:rsid w:val="00DB3C45"/>
    <w:rsid w:val="00E822F6"/>
    <w:rsid w:val="00EA0F6B"/>
    <w:rsid w:val="00ED2C62"/>
    <w:rsid w:val="00F071B7"/>
    <w:rsid w:val="00F20D93"/>
    <w:rsid w:val="00F62066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659F"/>
  <w15:chartTrackingRefBased/>
  <w15:docId w15:val="{7301711D-A8A1-45AA-8DF8-5CF5AF2B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7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4B7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B75A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4B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4B75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Rcsostblzat">
    <w:name w:val="Table Grid"/>
    <w:basedOn w:val="Normltblzat"/>
    <w:uiPriority w:val="59"/>
    <w:rsid w:val="004C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A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6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Dániel</dc:creator>
  <cp:keywords/>
  <dc:description/>
  <cp:lastModifiedBy>Dani</cp:lastModifiedBy>
  <cp:revision>6</cp:revision>
  <cp:lastPrinted>2022-12-21T07:43:00Z</cp:lastPrinted>
  <dcterms:created xsi:type="dcterms:W3CDTF">2022-12-20T23:02:00Z</dcterms:created>
  <dcterms:modified xsi:type="dcterms:W3CDTF">2025-02-08T22:41:00Z</dcterms:modified>
</cp:coreProperties>
</file>