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1A" w:rsidRPr="00252044" w:rsidRDefault="002E6202" w:rsidP="00D47811">
      <w:pPr>
        <w:rPr>
          <w:rFonts w:eastAsia="Times New Roman"/>
          <w:bCs/>
          <w:iCs/>
          <w:color w:val="000000"/>
          <w:spacing w:val="0"/>
        </w:rPr>
      </w:pPr>
      <w:r>
        <w:rPr>
          <w:rFonts w:eastAsia="Times New Roman"/>
          <w:bCs/>
          <w:iCs/>
          <w:color w:val="000000"/>
          <w:spacing w:val="0"/>
        </w:rPr>
        <w:t>Olvassa</w:t>
      </w:r>
      <w:r w:rsidR="00CD781A" w:rsidRPr="00252044">
        <w:rPr>
          <w:rFonts w:eastAsia="Times New Roman"/>
          <w:bCs/>
          <w:iCs/>
          <w:color w:val="000000"/>
          <w:spacing w:val="0"/>
        </w:rPr>
        <w:t xml:space="preserve"> el a következő szöveget, majd oldja meg a hozzá tartozó feladatokat!</w:t>
      </w:r>
    </w:p>
    <w:p w:rsidR="00CD781A" w:rsidRPr="00252044" w:rsidRDefault="00CD781A" w:rsidP="00D47811">
      <w:pPr>
        <w:rPr>
          <w:rFonts w:eastAsia="Times New Roman"/>
          <w:bCs/>
          <w:iCs/>
          <w:color w:val="000000"/>
          <w:spacing w:val="0"/>
        </w:rPr>
      </w:pPr>
    </w:p>
    <w:p w:rsidR="00D47811" w:rsidRPr="00252044" w:rsidRDefault="00435F41" w:rsidP="00D47811">
      <w:pPr>
        <w:rPr>
          <w:rFonts w:eastAsia="Times New Roman"/>
          <w:b/>
          <w:bCs/>
          <w:iCs/>
          <w:color w:val="000000"/>
          <w:spacing w:val="0"/>
        </w:rPr>
      </w:pPr>
      <w:r w:rsidRPr="00252044">
        <w:rPr>
          <w:rFonts w:eastAsia="Times New Roman"/>
          <w:b/>
          <w:iCs/>
          <w:color w:val="000000"/>
          <w:spacing w:val="0"/>
        </w:rPr>
        <w:t>Kányádi Sándor</w:t>
      </w:r>
      <w:r w:rsidR="00CD781A" w:rsidRPr="00252044">
        <w:rPr>
          <w:rFonts w:eastAsia="Times New Roman"/>
          <w:b/>
          <w:bCs/>
          <w:iCs/>
          <w:color w:val="000000"/>
          <w:spacing w:val="0"/>
        </w:rPr>
        <w:t xml:space="preserve">: </w:t>
      </w:r>
      <w:r w:rsidR="00D47811" w:rsidRPr="00252044">
        <w:rPr>
          <w:rFonts w:eastAsia="Times New Roman"/>
          <w:b/>
          <w:iCs/>
          <w:color w:val="000000"/>
          <w:spacing w:val="0"/>
        </w:rPr>
        <w:t>Rege</w:t>
      </w:r>
    </w:p>
    <w:p w:rsidR="00D47811" w:rsidRPr="00D47811" w:rsidRDefault="00D47811" w:rsidP="00D47811">
      <w:pPr>
        <w:ind w:left="5664"/>
        <w:rPr>
          <w:rFonts w:eastAsia="Times New Roman"/>
          <w:b/>
          <w:bCs/>
          <w:color w:val="000000"/>
          <w:spacing w:val="0"/>
          <w:sz w:val="22"/>
          <w:szCs w:val="22"/>
        </w:rPr>
      </w:pPr>
      <w:r w:rsidRPr="00D47811">
        <w:rPr>
          <w:rFonts w:eastAsia="Times New Roman"/>
          <w:i/>
          <w:iCs/>
          <w:color w:val="000000"/>
          <w:spacing w:val="0"/>
          <w:sz w:val="22"/>
          <w:szCs w:val="22"/>
        </w:rPr>
        <w:t>És - akarva, akaratlan -</w:t>
      </w:r>
      <w:r w:rsidRPr="00D47811">
        <w:rPr>
          <w:rFonts w:eastAsia="Times New Roman"/>
          <w:i/>
          <w:iCs/>
          <w:color w:val="000000"/>
          <w:spacing w:val="0"/>
          <w:sz w:val="22"/>
          <w:szCs w:val="22"/>
        </w:rPr>
        <w:br/>
        <w:t>űzik ismét szakadatlan...</w:t>
      </w:r>
    </w:p>
    <w:p w:rsidR="00D47811" w:rsidRPr="00D47811" w:rsidRDefault="00D47811" w:rsidP="00D47811">
      <w:pPr>
        <w:ind w:left="4956" w:firstLine="708"/>
        <w:rPr>
          <w:rFonts w:eastAsia="Times New Roman"/>
          <w:b/>
          <w:bCs/>
          <w:color w:val="000000"/>
          <w:spacing w:val="0"/>
          <w:sz w:val="22"/>
          <w:szCs w:val="22"/>
        </w:rPr>
      </w:pPr>
      <w:r w:rsidRPr="00D47811">
        <w:rPr>
          <w:rFonts w:eastAsia="Times New Roman"/>
          <w:color w:val="000000"/>
          <w:spacing w:val="0"/>
          <w:sz w:val="22"/>
          <w:szCs w:val="22"/>
        </w:rPr>
        <w:t>Arany</w:t>
      </w:r>
    </w:p>
    <w:p w:rsidR="00D47811" w:rsidRPr="00D47811" w:rsidRDefault="00D47811" w:rsidP="00D47811">
      <w:pPr>
        <w:spacing w:before="100" w:beforeAutospacing="1" w:after="100" w:afterAutospacing="1"/>
        <w:rPr>
          <w:rFonts w:eastAsia="Times New Roman"/>
          <w:b/>
          <w:bCs/>
          <w:color w:val="000000"/>
          <w:spacing w:val="0"/>
        </w:rPr>
      </w:pPr>
      <w:r w:rsidRPr="00D47811">
        <w:rPr>
          <w:rFonts w:eastAsia="Times New Roman"/>
          <w:color w:val="000000"/>
          <w:spacing w:val="0"/>
        </w:rPr>
        <w:t>Hallgatag lovasok poroszkálnak</w:t>
      </w:r>
      <w:r w:rsidRPr="00D47811">
        <w:rPr>
          <w:rFonts w:eastAsia="Times New Roman"/>
          <w:color w:val="000000"/>
          <w:spacing w:val="0"/>
        </w:rPr>
        <w:br/>
        <w:t>valahol egy homályló erdő alján,</w:t>
      </w:r>
      <w:r w:rsidRPr="00D47811">
        <w:rPr>
          <w:rFonts w:eastAsia="Times New Roman"/>
          <w:color w:val="000000"/>
          <w:spacing w:val="0"/>
        </w:rPr>
        <w:br/>
        <w:t>dombok, hajlatok szelíd</w:t>
      </w:r>
      <w:r w:rsidRPr="00D47811">
        <w:rPr>
          <w:rFonts w:eastAsia="Times New Roman"/>
          <w:color w:val="000000"/>
          <w:spacing w:val="0"/>
        </w:rPr>
        <w:br/>
      </w:r>
      <w:r w:rsidRPr="00CD781A">
        <w:rPr>
          <w:rFonts w:eastAsia="Times New Roman"/>
          <w:color w:val="000000"/>
          <w:spacing w:val="0"/>
        </w:rPr>
        <w:t>hulláma ring</w:t>
      </w:r>
      <w:r w:rsidRPr="00D47811">
        <w:rPr>
          <w:rFonts w:eastAsia="Times New Roman"/>
          <w:color w:val="000000"/>
          <w:spacing w:val="0"/>
        </w:rPr>
        <w:t xml:space="preserve"> utánuk.</w:t>
      </w:r>
      <w:r w:rsidRPr="00D47811">
        <w:rPr>
          <w:rFonts w:eastAsia="Times New Roman"/>
          <w:color w:val="000000"/>
          <w:spacing w:val="0"/>
        </w:rPr>
        <w:br/>
        <w:t>Nyoma veszett a gímnek, s tán örökre.</w:t>
      </w:r>
      <w:r w:rsidRPr="00D47811">
        <w:rPr>
          <w:rFonts w:eastAsia="Times New Roman"/>
          <w:color w:val="000000"/>
          <w:spacing w:val="0"/>
        </w:rPr>
        <w:br/>
        <w:t>Jól tudják mind, de megfordulni</w:t>
      </w:r>
      <w:r w:rsidRPr="00D47811">
        <w:rPr>
          <w:rFonts w:eastAsia="Times New Roman"/>
          <w:color w:val="000000"/>
          <w:spacing w:val="0"/>
        </w:rPr>
        <w:br/>
        <w:t>már nincs erő. S hová is fordulnának?</w:t>
      </w:r>
      <w:r w:rsidRPr="00D47811">
        <w:rPr>
          <w:rFonts w:eastAsia="Times New Roman"/>
          <w:color w:val="000000"/>
          <w:spacing w:val="0"/>
        </w:rPr>
        <w:br/>
      </w:r>
      <w:r w:rsidRPr="00740C31">
        <w:rPr>
          <w:rFonts w:eastAsia="Times New Roman"/>
          <w:color w:val="000000"/>
          <w:spacing w:val="0"/>
        </w:rPr>
        <w:t>Hány tavasz s hány nép virágzott el</w:t>
      </w:r>
      <w:r w:rsidRPr="00D47811">
        <w:rPr>
          <w:rFonts w:eastAsia="Times New Roman"/>
          <w:color w:val="000000"/>
          <w:spacing w:val="0"/>
        </w:rPr>
        <w:br/>
        <w:t>a nyomukban, mióta jönnek!</w:t>
      </w:r>
      <w:r w:rsidRPr="00D47811">
        <w:rPr>
          <w:rFonts w:eastAsia="Times New Roman"/>
          <w:color w:val="000000"/>
          <w:spacing w:val="0"/>
        </w:rPr>
        <w:br/>
        <w:t>- Majd eladjuk a nyerget, gondolja a vezér,</w:t>
      </w:r>
      <w:r w:rsidRPr="00D47811">
        <w:rPr>
          <w:rFonts w:eastAsia="Times New Roman"/>
          <w:color w:val="000000"/>
          <w:spacing w:val="0"/>
        </w:rPr>
        <w:br/>
        <w:t>hogyha a szükség úgy hozná magával,</w:t>
      </w:r>
      <w:r w:rsidRPr="00D47811">
        <w:rPr>
          <w:rFonts w:eastAsia="Times New Roman"/>
          <w:color w:val="000000"/>
          <w:spacing w:val="0"/>
        </w:rPr>
        <w:br/>
        <w:t>s végül a lovakat is, ha nem lesz más kiút,</w:t>
      </w:r>
      <w:r w:rsidRPr="00D47811">
        <w:rPr>
          <w:rFonts w:eastAsia="Times New Roman"/>
          <w:color w:val="000000"/>
          <w:spacing w:val="0"/>
        </w:rPr>
        <w:br/>
        <w:t>de a gímnek nem szabad az emlékezetből kivesznie.</w:t>
      </w:r>
      <w:r w:rsidRPr="00D47811">
        <w:rPr>
          <w:rFonts w:eastAsia="Times New Roman"/>
          <w:color w:val="000000"/>
          <w:spacing w:val="0"/>
        </w:rPr>
        <w:br/>
        <w:t>Majd népet toboroz, történelmet teremt</w:t>
      </w:r>
      <w:r w:rsidRPr="00D47811">
        <w:rPr>
          <w:rFonts w:eastAsia="Times New Roman"/>
          <w:color w:val="000000"/>
          <w:spacing w:val="0"/>
        </w:rPr>
        <w:br/>
        <w:t>magának ez a szép áltatás, melyet</w:t>
      </w:r>
      <w:r w:rsidRPr="00D47811">
        <w:rPr>
          <w:rFonts w:eastAsia="Times New Roman"/>
          <w:color w:val="000000"/>
          <w:spacing w:val="0"/>
        </w:rPr>
        <w:br/>
      </w:r>
      <w:r w:rsidRPr="00517DE1">
        <w:rPr>
          <w:rFonts w:eastAsia="Times New Roman"/>
          <w:color w:val="000000"/>
          <w:spacing w:val="0"/>
          <w:u w:val="single"/>
        </w:rPr>
        <w:t>jószerével</w:t>
      </w:r>
      <w:r w:rsidRPr="00D47811">
        <w:rPr>
          <w:rFonts w:eastAsia="Times New Roman"/>
          <w:color w:val="000000"/>
          <w:spacing w:val="0"/>
        </w:rPr>
        <w:t xml:space="preserve"> magam is inkább vélek</w:t>
      </w:r>
      <w:r w:rsidRPr="00D47811">
        <w:rPr>
          <w:rFonts w:eastAsia="Times New Roman"/>
          <w:color w:val="000000"/>
          <w:spacing w:val="0"/>
        </w:rPr>
        <w:br/>
        <w:t>álomnak, mint valónak. Talán fölbukkan egyszer,</w:t>
      </w:r>
      <w:r w:rsidRPr="00D47811">
        <w:rPr>
          <w:rFonts w:eastAsia="Times New Roman"/>
          <w:color w:val="000000"/>
          <w:spacing w:val="0"/>
        </w:rPr>
        <w:br/>
        <w:t>s ha nem, még jobb. - Itt megszállnánk - fordul</w:t>
      </w:r>
      <w:r w:rsidRPr="00D47811">
        <w:rPr>
          <w:rFonts w:eastAsia="Times New Roman"/>
          <w:color w:val="000000"/>
          <w:spacing w:val="0"/>
        </w:rPr>
        <w:br/>
        <w:t>társai felé fáradtan -, falunk is valamit,</w:t>
      </w:r>
      <w:r w:rsidRPr="00D47811">
        <w:rPr>
          <w:rFonts w:eastAsia="Times New Roman"/>
          <w:color w:val="000000"/>
          <w:spacing w:val="0"/>
        </w:rPr>
        <w:br/>
        <w:t>aztán virradattal - tovább. Alkalmas helynek látszik,</w:t>
      </w:r>
      <w:r w:rsidRPr="00D47811">
        <w:rPr>
          <w:rFonts w:eastAsia="Times New Roman"/>
          <w:color w:val="000000"/>
          <w:spacing w:val="0"/>
        </w:rPr>
        <w:br/>
      </w:r>
      <w:r w:rsidRPr="00517DE1">
        <w:rPr>
          <w:rFonts w:eastAsia="Times New Roman"/>
          <w:color w:val="000000"/>
          <w:spacing w:val="0"/>
          <w:u w:val="single"/>
        </w:rPr>
        <w:t>meglehet</w:t>
      </w:r>
      <w:r w:rsidRPr="00D47811">
        <w:rPr>
          <w:rFonts w:eastAsia="Times New Roman"/>
          <w:color w:val="000000"/>
          <w:spacing w:val="0"/>
        </w:rPr>
        <w:t>, hogy a gím is itt valahol a bozótban</w:t>
      </w:r>
      <w:r w:rsidRPr="00D47811">
        <w:rPr>
          <w:rFonts w:eastAsia="Times New Roman"/>
          <w:color w:val="000000"/>
          <w:spacing w:val="0"/>
        </w:rPr>
        <w:br/>
        <w:t>éjszakázik. Forrást is gyanítok a közelben.</w:t>
      </w:r>
      <w:r w:rsidRPr="00D47811">
        <w:rPr>
          <w:rFonts w:eastAsia="Times New Roman"/>
          <w:color w:val="000000"/>
          <w:spacing w:val="0"/>
        </w:rPr>
        <w:br/>
        <w:t>Hozz vizet, sámán, ha úgy lenne.</w:t>
      </w:r>
      <w:r w:rsidRPr="00D47811">
        <w:rPr>
          <w:rFonts w:eastAsia="Times New Roman"/>
          <w:color w:val="000000"/>
          <w:spacing w:val="0"/>
        </w:rPr>
        <w:br/>
        <w:t>Ujjongva hozza a sámán a tömlőt:</w:t>
      </w:r>
      <w:r w:rsidRPr="00D47811">
        <w:rPr>
          <w:rFonts w:eastAsia="Times New Roman"/>
          <w:color w:val="000000"/>
          <w:spacing w:val="0"/>
        </w:rPr>
        <w:br/>
        <w:t>- Jól sejtetted, vezér, ott a nyom, nemrég ihatott.</w:t>
      </w:r>
      <w:r w:rsidRPr="00D47811">
        <w:rPr>
          <w:rFonts w:eastAsia="Times New Roman"/>
          <w:color w:val="000000"/>
          <w:spacing w:val="0"/>
        </w:rPr>
        <w:br/>
        <w:t>Vidáman lobban föl a tűz, s a reménytől</w:t>
      </w:r>
      <w:r w:rsidRPr="00D47811">
        <w:rPr>
          <w:rFonts w:eastAsia="Times New Roman"/>
          <w:color w:val="000000"/>
          <w:spacing w:val="0"/>
        </w:rPr>
        <w:br/>
        <w:t>nem érzik már a fáradtságot.</w:t>
      </w:r>
    </w:p>
    <w:p w:rsidR="00D47811" w:rsidRPr="00D47811" w:rsidRDefault="00D47811" w:rsidP="00D47811">
      <w:pPr>
        <w:spacing w:before="100" w:beforeAutospacing="1" w:after="100" w:afterAutospacing="1"/>
        <w:rPr>
          <w:rFonts w:eastAsia="Times New Roman"/>
          <w:b/>
          <w:bCs/>
          <w:color w:val="000000"/>
          <w:spacing w:val="0"/>
        </w:rPr>
      </w:pPr>
      <w:r w:rsidRPr="00D47811">
        <w:rPr>
          <w:rFonts w:eastAsia="Times New Roman"/>
          <w:color w:val="000000"/>
          <w:spacing w:val="0"/>
        </w:rPr>
        <w:t>Magam is láttam a nyomot, fiam, itt kell lennie,</w:t>
      </w:r>
      <w:r w:rsidRPr="00D47811">
        <w:rPr>
          <w:rFonts w:eastAsia="Times New Roman"/>
          <w:color w:val="000000"/>
          <w:spacing w:val="0"/>
        </w:rPr>
        <w:br/>
        <w:t>valahol itt a közelben, ha megnősz, biztosan meglátod.</w:t>
      </w:r>
    </w:p>
    <w:p w:rsidR="00D47811" w:rsidRPr="00D47811" w:rsidRDefault="00D47811" w:rsidP="00D47811">
      <w:pPr>
        <w:spacing w:before="100" w:beforeAutospacing="1" w:after="100" w:afterAutospacing="1"/>
        <w:rPr>
          <w:rFonts w:eastAsia="Times New Roman"/>
          <w:b/>
          <w:bCs/>
          <w:color w:val="000000"/>
          <w:spacing w:val="0"/>
        </w:rPr>
      </w:pPr>
      <w:r w:rsidRPr="00D47811">
        <w:rPr>
          <w:rFonts w:eastAsia="Times New Roman"/>
          <w:color w:val="000000"/>
          <w:spacing w:val="0"/>
        </w:rPr>
        <w:t>1965</w:t>
      </w:r>
    </w:p>
    <w:p w:rsidR="00252044" w:rsidRDefault="00252044">
      <w:pPr>
        <w:rPr>
          <w:sz w:val="28"/>
          <w:szCs w:val="28"/>
        </w:rPr>
      </w:pPr>
    </w:p>
    <w:p w:rsidR="00517DE1" w:rsidRDefault="00517DE1" w:rsidP="00517DE1">
      <w:pPr>
        <w:pStyle w:val="Listaszerbekezds"/>
        <w:numPr>
          <w:ilvl w:val="0"/>
          <w:numId w:val="2"/>
        </w:numPr>
      </w:pPr>
      <w:r>
        <w:t>Határozza meg a szövegbéli (aláhúzott) szavak szófaját! Húzza alá, mely szavaknak felelhetnek meg a jelentéseik! (1-1 pont)</w:t>
      </w:r>
    </w:p>
    <w:p w:rsidR="00517DE1" w:rsidRDefault="00517DE1" w:rsidP="00517DE1">
      <w:pPr>
        <w:ind w:left="709"/>
      </w:pPr>
      <w:r w:rsidRPr="00731CFA">
        <w:rPr>
          <w:i/>
        </w:rPr>
        <w:t>jószerével</w:t>
      </w:r>
      <w:r>
        <w:t xml:space="preserve">: </w:t>
      </w:r>
    </w:p>
    <w:p w:rsidR="00517DE1" w:rsidRDefault="00517DE1" w:rsidP="00517DE1">
      <w:pPr>
        <w:ind w:left="709"/>
      </w:pPr>
      <w:r>
        <w:t>szófaj:</w:t>
      </w:r>
    </w:p>
    <w:p w:rsidR="00517DE1" w:rsidRDefault="00517DE1" w:rsidP="00517DE1">
      <w:pPr>
        <w:ind w:left="709"/>
      </w:pPr>
      <w:r>
        <w:t>csaknem, nagyjából, valójában, azazhogy, úgy, igazán</w:t>
      </w:r>
    </w:p>
    <w:p w:rsidR="00517DE1" w:rsidRDefault="00517DE1" w:rsidP="00517DE1">
      <w:pPr>
        <w:ind w:left="709"/>
      </w:pPr>
    </w:p>
    <w:p w:rsidR="00517DE1" w:rsidRDefault="00517DE1" w:rsidP="00517DE1">
      <w:pPr>
        <w:ind w:left="709"/>
      </w:pPr>
      <w:r w:rsidRPr="00731CFA">
        <w:rPr>
          <w:i/>
        </w:rPr>
        <w:t>meglehet</w:t>
      </w:r>
      <w:r>
        <w:t>:</w:t>
      </w:r>
    </w:p>
    <w:p w:rsidR="00517DE1" w:rsidRDefault="00517DE1" w:rsidP="00517DE1">
      <w:pPr>
        <w:ind w:left="709"/>
      </w:pPr>
      <w:r>
        <w:t>szófaj:</w:t>
      </w:r>
    </w:p>
    <w:p w:rsidR="00517DE1" w:rsidRDefault="00517DE1" w:rsidP="00517DE1">
      <w:pPr>
        <w:ind w:left="709"/>
      </w:pPr>
      <w:r>
        <w:t>megvan, lehetséges, azaz, igazán, pedig</w:t>
      </w:r>
    </w:p>
    <w:p w:rsidR="009048D0" w:rsidRPr="009048D0" w:rsidRDefault="009048D0" w:rsidP="009048D0">
      <w:pPr>
        <w:pStyle w:val="Listaszerbekezds"/>
        <w:rPr>
          <w:b/>
        </w:rPr>
      </w:pPr>
    </w:p>
    <w:p w:rsidR="00D47811" w:rsidRPr="009048D0" w:rsidRDefault="00D47811">
      <w:pPr>
        <w:rPr>
          <w:b/>
        </w:rPr>
      </w:pPr>
    </w:p>
    <w:p w:rsidR="00D47811" w:rsidRPr="00517DE1" w:rsidRDefault="00D47811" w:rsidP="00517DE1">
      <w:pPr>
        <w:pStyle w:val="Listaszerbekezds"/>
        <w:numPr>
          <w:ilvl w:val="0"/>
          <w:numId w:val="2"/>
        </w:numPr>
        <w:rPr>
          <w:b/>
        </w:rPr>
      </w:pPr>
      <w:r w:rsidRPr="009048D0">
        <w:t>Húz</w:t>
      </w:r>
      <w:r w:rsidR="00517DE1" w:rsidRPr="00517DE1">
        <w:t>za</w:t>
      </w:r>
      <w:r w:rsidRPr="009048D0">
        <w:t xml:space="preserve"> alá azokat a helyeket, amin áthaladnak a lovasok!</w:t>
      </w:r>
    </w:p>
    <w:p w:rsidR="009048D0" w:rsidRPr="009048D0" w:rsidRDefault="009048D0" w:rsidP="009048D0">
      <w:pPr>
        <w:pStyle w:val="Listaszerbekezds"/>
        <w:rPr>
          <w:b/>
        </w:rPr>
      </w:pPr>
    </w:p>
    <w:p w:rsidR="00D47811" w:rsidRPr="009048D0" w:rsidRDefault="00705202" w:rsidP="009048D0">
      <w:pPr>
        <w:pStyle w:val="Listaszerbekezds"/>
        <w:rPr>
          <w:b/>
        </w:rPr>
      </w:pPr>
      <w:r w:rsidRPr="009048D0">
        <w:t>erdő      hegy</w:t>
      </w:r>
      <w:r w:rsidRPr="009048D0">
        <w:tab/>
        <w:t xml:space="preserve">     domb       mező</w:t>
      </w:r>
      <w:r w:rsidRPr="009048D0">
        <w:tab/>
        <w:t xml:space="preserve">  sziklák       üregek</w:t>
      </w:r>
      <w:r w:rsidRPr="009048D0">
        <w:tab/>
        <w:t xml:space="preserve">   völgyek</w:t>
      </w:r>
      <w:r w:rsidRPr="009048D0">
        <w:tab/>
      </w:r>
    </w:p>
    <w:p w:rsidR="00705202" w:rsidRPr="009048D0" w:rsidRDefault="00705202">
      <w:pPr>
        <w:rPr>
          <w:b/>
        </w:rPr>
      </w:pPr>
    </w:p>
    <w:p w:rsidR="00705202" w:rsidRPr="009048D0" w:rsidRDefault="00517DE1" w:rsidP="00517DE1">
      <w:pPr>
        <w:pStyle w:val="Listaszerbekezds"/>
        <w:numPr>
          <w:ilvl w:val="0"/>
          <w:numId w:val="2"/>
        </w:numPr>
        <w:rPr>
          <w:b/>
        </w:rPr>
      </w:pPr>
      <w:r>
        <w:t>Írja</w:t>
      </w:r>
      <w:r w:rsidR="00705202" w:rsidRPr="009048D0">
        <w:t xml:space="preserve"> ki azt a sort, ami az út folytatásának kötelező érvényére utal!</w:t>
      </w:r>
    </w:p>
    <w:p w:rsidR="00705202" w:rsidRPr="009048D0" w:rsidRDefault="00705202">
      <w:pPr>
        <w:rPr>
          <w:b/>
        </w:rPr>
      </w:pPr>
    </w:p>
    <w:p w:rsidR="008B74F6" w:rsidRDefault="008B74F6">
      <w:pPr>
        <w:rPr>
          <w:b/>
        </w:rPr>
      </w:pPr>
    </w:p>
    <w:p w:rsidR="00517DE1" w:rsidRPr="009048D0" w:rsidRDefault="00517DE1">
      <w:pPr>
        <w:rPr>
          <w:b/>
        </w:rPr>
      </w:pPr>
    </w:p>
    <w:p w:rsidR="008B74F6" w:rsidRPr="009048D0" w:rsidRDefault="00517DE1" w:rsidP="00517DE1">
      <w:pPr>
        <w:pStyle w:val="Listaszerbekezds"/>
        <w:numPr>
          <w:ilvl w:val="0"/>
          <w:numId w:val="2"/>
        </w:numPr>
        <w:rPr>
          <w:b/>
        </w:rPr>
      </w:pPr>
      <w:r>
        <w:t>Határozza meg, m</w:t>
      </w:r>
      <w:r w:rsidR="008B74F6" w:rsidRPr="009048D0">
        <w:t>i az, ami erőt ad a</w:t>
      </w:r>
      <w:r>
        <w:t xml:space="preserve"> lovasoknak az út folytatásához!</w:t>
      </w:r>
    </w:p>
    <w:p w:rsidR="008B74F6" w:rsidRPr="009048D0" w:rsidRDefault="008B74F6">
      <w:pPr>
        <w:rPr>
          <w:b/>
        </w:rPr>
      </w:pPr>
    </w:p>
    <w:p w:rsidR="008B74F6" w:rsidRPr="009048D0" w:rsidRDefault="008B74F6">
      <w:pPr>
        <w:rPr>
          <w:b/>
        </w:rPr>
      </w:pPr>
    </w:p>
    <w:p w:rsidR="008B74F6" w:rsidRPr="009048D0" w:rsidRDefault="008B74F6" w:rsidP="00517DE1">
      <w:pPr>
        <w:pStyle w:val="Listaszerbekezds"/>
        <w:numPr>
          <w:ilvl w:val="0"/>
          <w:numId w:val="2"/>
        </w:numPr>
        <w:rPr>
          <w:b/>
        </w:rPr>
      </w:pPr>
      <w:r w:rsidRPr="009048D0">
        <w:t>Határoz</w:t>
      </w:r>
      <w:r w:rsidR="00517DE1">
        <w:t>za</w:t>
      </w:r>
      <w:r w:rsidRPr="009048D0">
        <w:t xml:space="preserve"> meg, hogy ki kinek mondja el a történetet!</w:t>
      </w:r>
    </w:p>
    <w:p w:rsidR="008B74F6" w:rsidRDefault="008B74F6">
      <w:pPr>
        <w:rPr>
          <w:b/>
        </w:rPr>
      </w:pPr>
    </w:p>
    <w:p w:rsidR="00517DE1" w:rsidRDefault="00517DE1">
      <w:pPr>
        <w:rPr>
          <w:b/>
        </w:rPr>
      </w:pPr>
    </w:p>
    <w:p w:rsidR="009048D0" w:rsidRPr="009048D0" w:rsidRDefault="009048D0">
      <w:pPr>
        <w:rPr>
          <w:b/>
        </w:rPr>
      </w:pPr>
    </w:p>
    <w:p w:rsidR="00517DE1" w:rsidRDefault="00517DE1" w:rsidP="00517DE1">
      <w:pPr>
        <w:pStyle w:val="Listaszerbekezds"/>
        <w:numPr>
          <w:ilvl w:val="0"/>
          <w:numId w:val="2"/>
        </w:numPr>
      </w:pPr>
      <w:r>
        <w:t>Adja meg, mely szövegrészek tartoznak a következő magyarázatokhoz!</w:t>
      </w:r>
    </w:p>
    <w:p w:rsidR="00517DE1" w:rsidRDefault="00517DE1" w:rsidP="00517DE1">
      <w:pPr>
        <w:pStyle w:val="Listaszerbekezds"/>
      </w:pPr>
    </w:p>
    <w:p w:rsidR="00517DE1" w:rsidRDefault="00517DE1" w:rsidP="00517DE1">
      <w:pPr>
        <w:ind w:left="709"/>
      </w:pPr>
      <w:r>
        <w:t>az kell majd:</w:t>
      </w:r>
    </w:p>
    <w:p w:rsidR="00517DE1" w:rsidRDefault="00517DE1" w:rsidP="00517DE1">
      <w:pPr>
        <w:ind w:left="709"/>
      </w:pPr>
      <w:r>
        <w:t>elfelejtjük:</w:t>
      </w:r>
    </w:p>
    <w:p w:rsidR="00517DE1" w:rsidRDefault="00517DE1" w:rsidP="00517DE1">
      <w:pPr>
        <w:ind w:left="709"/>
      </w:pPr>
      <w:r>
        <w:t>úgy gondolom:</w:t>
      </w:r>
    </w:p>
    <w:p w:rsidR="00517DE1" w:rsidRDefault="00517DE1" w:rsidP="00517DE1">
      <w:pPr>
        <w:ind w:left="709"/>
      </w:pPr>
      <w:r>
        <w:t>megjelenik:</w:t>
      </w:r>
    </w:p>
    <w:p w:rsidR="00517DE1" w:rsidRDefault="00517DE1" w:rsidP="00517DE1">
      <w:pPr>
        <w:ind w:left="709"/>
      </w:pPr>
      <w:r>
        <w:t>örül:</w:t>
      </w:r>
    </w:p>
    <w:p w:rsidR="00517DE1" w:rsidRDefault="00517DE1" w:rsidP="00517DE1">
      <w:pPr>
        <w:ind w:left="709"/>
      </w:pPr>
      <w:r>
        <w:t>étkezünk:</w:t>
      </w:r>
    </w:p>
    <w:p w:rsidR="00517DE1" w:rsidRDefault="00517DE1" w:rsidP="00517DE1">
      <w:pPr>
        <w:ind w:left="709"/>
      </w:pPr>
      <w:r>
        <w:t>napfelkeltekor:</w:t>
      </w:r>
    </w:p>
    <w:p w:rsidR="00517DE1" w:rsidRDefault="00517DE1" w:rsidP="00517DE1">
      <w:pPr>
        <w:ind w:left="709"/>
      </w:pPr>
      <w:r>
        <w:t>újult erőre kapnak:</w:t>
      </w:r>
    </w:p>
    <w:p w:rsidR="00517DE1" w:rsidRDefault="00517DE1" w:rsidP="00517DE1">
      <w:pPr>
        <w:ind w:left="709"/>
      </w:pPr>
      <w:r>
        <w:t>felcseperedsz:</w:t>
      </w:r>
    </w:p>
    <w:p w:rsidR="00517DE1" w:rsidRDefault="00517DE1" w:rsidP="00517DE1">
      <w:pPr>
        <w:ind w:left="709"/>
      </w:pPr>
      <w:r>
        <w:t>igaz:</w:t>
      </w:r>
    </w:p>
    <w:p w:rsidR="005D5EE1" w:rsidRPr="009048D0" w:rsidRDefault="005D5EE1" w:rsidP="005D5EE1">
      <w:pPr>
        <w:pStyle w:val="Listaszerbekezds"/>
        <w:rPr>
          <w:b/>
        </w:rPr>
      </w:pPr>
      <w:r w:rsidRPr="009048D0">
        <w:t>kevés beszédű:</w:t>
      </w:r>
    </w:p>
    <w:p w:rsidR="005D5EE1" w:rsidRPr="009048D0" w:rsidRDefault="005D5EE1" w:rsidP="005D5EE1">
      <w:pPr>
        <w:pStyle w:val="Listaszerbekezds"/>
        <w:rPr>
          <w:b/>
        </w:rPr>
      </w:pPr>
      <w:r w:rsidRPr="009048D0">
        <w:t>utolsósorban:</w:t>
      </w:r>
    </w:p>
    <w:p w:rsidR="005D5EE1" w:rsidRPr="009048D0" w:rsidRDefault="005D5EE1" w:rsidP="005D5EE1">
      <w:pPr>
        <w:pStyle w:val="Listaszerbekezds"/>
        <w:rPr>
          <w:b/>
        </w:rPr>
      </w:pPr>
      <w:r w:rsidRPr="009048D0">
        <w:t>napkelte:</w:t>
      </w:r>
    </w:p>
    <w:p w:rsidR="005D5EE1" w:rsidRPr="009048D0" w:rsidRDefault="005D5EE1" w:rsidP="005D5EE1">
      <w:pPr>
        <w:pStyle w:val="Listaszerbekezds"/>
        <w:rPr>
          <w:b/>
        </w:rPr>
      </w:pPr>
      <w:r w:rsidRPr="009048D0">
        <w:t>varázsló:</w:t>
      </w:r>
    </w:p>
    <w:p w:rsidR="005D5EE1" w:rsidRPr="009048D0" w:rsidRDefault="005D5EE1" w:rsidP="005D5EE1">
      <w:pPr>
        <w:pStyle w:val="Listaszerbekezds"/>
        <w:rPr>
          <w:b/>
        </w:rPr>
      </w:pPr>
      <w:r w:rsidRPr="009048D0">
        <w:t>ködös:</w:t>
      </w:r>
    </w:p>
    <w:p w:rsidR="008B74F6" w:rsidRDefault="008B74F6">
      <w:pPr>
        <w:rPr>
          <w:b/>
        </w:rPr>
      </w:pPr>
    </w:p>
    <w:p w:rsidR="00517DE1" w:rsidRPr="009048D0" w:rsidRDefault="00517DE1">
      <w:pPr>
        <w:rPr>
          <w:b/>
        </w:rPr>
      </w:pPr>
    </w:p>
    <w:p w:rsidR="008B74F6" w:rsidRPr="009048D0" w:rsidRDefault="00517DE1" w:rsidP="00517DE1">
      <w:pPr>
        <w:pStyle w:val="Listaszerbekezds"/>
        <w:numPr>
          <w:ilvl w:val="0"/>
          <w:numId w:val="2"/>
        </w:numPr>
        <w:rPr>
          <w:b/>
        </w:rPr>
      </w:pPr>
      <w:r>
        <w:t>Írja</w:t>
      </w:r>
      <w:r w:rsidR="008B74F6" w:rsidRPr="009048D0">
        <w:t xml:space="preserve"> ki azt a sor, ami az utazás időtlenségére utal!</w:t>
      </w:r>
    </w:p>
    <w:p w:rsidR="008B74F6" w:rsidRDefault="008B74F6">
      <w:pPr>
        <w:rPr>
          <w:b/>
        </w:rPr>
      </w:pPr>
    </w:p>
    <w:p w:rsidR="009048D0" w:rsidRDefault="009048D0">
      <w:pPr>
        <w:rPr>
          <w:b/>
        </w:rPr>
      </w:pPr>
    </w:p>
    <w:p w:rsidR="009048D0" w:rsidRPr="005D5EE1" w:rsidRDefault="009048D0"/>
    <w:p w:rsidR="008B74F6" w:rsidRPr="005D5EE1" w:rsidRDefault="00517DE1" w:rsidP="00517DE1">
      <w:pPr>
        <w:pStyle w:val="Listaszerbekezds"/>
        <w:numPr>
          <w:ilvl w:val="0"/>
          <w:numId w:val="2"/>
        </w:numPr>
      </w:pPr>
      <w:r w:rsidRPr="005D5EE1">
        <w:t>Adja meg, m</w:t>
      </w:r>
      <w:r w:rsidR="009048D0" w:rsidRPr="005D5EE1">
        <w:t xml:space="preserve">it kell feláldozniuk </w:t>
      </w:r>
      <w:r w:rsidRPr="005D5EE1">
        <w:t>a lovasoknak ezért az utazásért!</w:t>
      </w:r>
    </w:p>
    <w:p w:rsidR="00517DE1" w:rsidRDefault="005D5EE1" w:rsidP="00517DE1">
      <w:pPr>
        <w:pStyle w:val="Listaszerbekezds"/>
        <w:numPr>
          <w:ilvl w:val="0"/>
          <w:numId w:val="2"/>
        </w:numPr>
      </w:pPr>
      <w:r>
        <w:t>Adja meg, m</w:t>
      </w:r>
      <w:r w:rsidR="00517DE1">
        <w:t>ilyen költői eszközök a kiemelt szövegrészek!</w:t>
      </w:r>
    </w:p>
    <w:p w:rsidR="005D5EE1" w:rsidRDefault="005D5EE1" w:rsidP="00517DE1">
      <w:pPr>
        <w:pStyle w:val="Listaszerbekezds"/>
        <w:rPr>
          <w:i/>
          <w:color w:val="000000"/>
          <w:spacing w:val="0"/>
        </w:rPr>
      </w:pPr>
    </w:p>
    <w:p w:rsidR="00517DE1" w:rsidRPr="00517DE1" w:rsidRDefault="00517DE1" w:rsidP="00517DE1">
      <w:pPr>
        <w:pStyle w:val="Listaszerbekezds"/>
        <w:rPr>
          <w:i/>
          <w:color w:val="000000"/>
        </w:rPr>
      </w:pPr>
      <w:r w:rsidRPr="00517DE1">
        <w:rPr>
          <w:i/>
          <w:color w:val="000000"/>
          <w:spacing w:val="0"/>
        </w:rPr>
        <w:t>hulláma ring</w:t>
      </w:r>
      <w:r w:rsidRPr="00517DE1">
        <w:rPr>
          <w:i/>
          <w:color w:val="000000"/>
        </w:rPr>
        <w:t xml:space="preserve">: </w:t>
      </w:r>
    </w:p>
    <w:p w:rsidR="005D5EE1" w:rsidRDefault="005D5EE1" w:rsidP="00517DE1">
      <w:pPr>
        <w:pStyle w:val="Listaszerbekezds"/>
        <w:rPr>
          <w:i/>
          <w:color w:val="000000"/>
          <w:spacing w:val="0"/>
        </w:rPr>
      </w:pPr>
    </w:p>
    <w:p w:rsidR="00517DE1" w:rsidRPr="00517DE1" w:rsidRDefault="00517DE1" w:rsidP="00517DE1">
      <w:pPr>
        <w:pStyle w:val="Listaszerbekezds"/>
        <w:rPr>
          <w:i/>
          <w:color w:val="000000"/>
        </w:rPr>
      </w:pPr>
      <w:r w:rsidRPr="00517DE1">
        <w:rPr>
          <w:i/>
          <w:color w:val="000000"/>
          <w:spacing w:val="0"/>
        </w:rPr>
        <w:t>Hány tavasz s hány nép virágzott el</w:t>
      </w:r>
      <w:r w:rsidRPr="00517DE1">
        <w:rPr>
          <w:i/>
          <w:color w:val="000000"/>
        </w:rPr>
        <w:t xml:space="preserve">: </w:t>
      </w:r>
    </w:p>
    <w:p w:rsidR="00517DE1" w:rsidRPr="009048D0" w:rsidRDefault="00517DE1" w:rsidP="00517DE1">
      <w:pPr>
        <w:pStyle w:val="Listaszerbekezds"/>
        <w:rPr>
          <w:b/>
        </w:rPr>
      </w:pPr>
    </w:p>
    <w:p w:rsidR="009048D0" w:rsidRPr="009048D0" w:rsidRDefault="009048D0">
      <w:pPr>
        <w:rPr>
          <w:b/>
        </w:rPr>
      </w:pPr>
    </w:p>
    <w:p w:rsidR="009048D0" w:rsidRPr="005D5EE1" w:rsidRDefault="009048D0"/>
    <w:p w:rsidR="008B74F6" w:rsidRPr="005D5EE1" w:rsidRDefault="008B74F6"/>
    <w:p w:rsidR="009727EE" w:rsidRPr="009048D0" w:rsidRDefault="005D5EE1" w:rsidP="00517DE1">
      <w:pPr>
        <w:pStyle w:val="Listaszerbekezds"/>
        <w:numPr>
          <w:ilvl w:val="0"/>
          <w:numId w:val="2"/>
        </w:numPr>
        <w:rPr>
          <w:b/>
        </w:rPr>
      </w:pPr>
      <w:r>
        <w:lastRenderedPageBreak/>
        <w:t>Írja</w:t>
      </w:r>
      <w:r w:rsidR="009727EE" w:rsidRPr="009048D0">
        <w:t xml:space="preserve"> át mai magyar köznyelvre!</w:t>
      </w:r>
    </w:p>
    <w:p w:rsidR="005D5EE1" w:rsidRDefault="005D5EE1" w:rsidP="009048D0">
      <w:pPr>
        <w:pStyle w:val="Listaszerbekezds"/>
      </w:pPr>
      <w:bookmarkStart w:id="0" w:name="_GoBack"/>
      <w:bookmarkEnd w:id="0"/>
    </w:p>
    <w:p w:rsidR="009727EE" w:rsidRPr="009048D0" w:rsidRDefault="009727EE" w:rsidP="009048D0">
      <w:pPr>
        <w:pStyle w:val="Listaszerbekezds"/>
        <w:rPr>
          <w:b/>
        </w:rPr>
      </w:pPr>
      <w:r w:rsidRPr="009048D0">
        <w:t xml:space="preserve">szép áltatás: </w:t>
      </w:r>
    </w:p>
    <w:p w:rsidR="005D5EE1" w:rsidRDefault="005D5EE1" w:rsidP="009048D0">
      <w:pPr>
        <w:pStyle w:val="Listaszerbekezds"/>
      </w:pPr>
    </w:p>
    <w:p w:rsidR="009727EE" w:rsidRPr="009048D0" w:rsidRDefault="009727EE" w:rsidP="009048D0">
      <w:pPr>
        <w:pStyle w:val="Listaszerbekezds"/>
        <w:rPr>
          <w:b/>
        </w:rPr>
      </w:pPr>
      <w:r w:rsidRPr="009048D0">
        <w:t>itt megszállnánk:</w:t>
      </w:r>
    </w:p>
    <w:p w:rsidR="009727EE" w:rsidRPr="009048D0" w:rsidRDefault="009727EE">
      <w:pPr>
        <w:rPr>
          <w:b/>
        </w:rPr>
      </w:pPr>
    </w:p>
    <w:p w:rsidR="009727EE" w:rsidRPr="005D5EE1" w:rsidRDefault="009727EE"/>
    <w:p w:rsidR="009727EE" w:rsidRPr="005D5EE1" w:rsidRDefault="005D5EE1" w:rsidP="00517DE1">
      <w:pPr>
        <w:pStyle w:val="Listaszerbekezds"/>
        <w:numPr>
          <w:ilvl w:val="0"/>
          <w:numId w:val="2"/>
        </w:numPr>
      </w:pPr>
      <w:r w:rsidRPr="005D5EE1">
        <w:t>Adja meg a következő, első előfordulású nyelvi formákat a szövegből!</w:t>
      </w:r>
    </w:p>
    <w:p w:rsidR="005D5EE1" w:rsidRPr="005D5EE1" w:rsidRDefault="005D5EE1" w:rsidP="005D5EE1">
      <w:pPr>
        <w:pStyle w:val="Listaszerbekezds"/>
      </w:pPr>
    </w:p>
    <w:p w:rsidR="009727EE" w:rsidRPr="005D5EE1" w:rsidRDefault="009727EE" w:rsidP="00517DE1">
      <w:pPr>
        <w:pStyle w:val="Listaszerbekezds"/>
        <w:numPr>
          <w:ilvl w:val="1"/>
          <w:numId w:val="2"/>
        </w:numPr>
      </w:pPr>
      <w:r w:rsidRPr="005D5EE1">
        <w:t>jellel</w:t>
      </w:r>
      <w:r w:rsidR="008B74F6" w:rsidRPr="005D5EE1">
        <w:t xml:space="preserve"> ellátott</w:t>
      </w:r>
      <w:r w:rsidRPr="005D5EE1">
        <w:t xml:space="preserve"> főnév:</w:t>
      </w:r>
    </w:p>
    <w:p w:rsidR="009727EE" w:rsidRPr="005D5EE1" w:rsidRDefault="009727EE" w:rsidP="00517DE1">
      <w:pPr>
        <w:pStyle w:val="Listaszerbekezds"/>
        <w:numPr>
          <w:ilvl w:val="1"/>
          <w:numId w:val="2"/>
        </w:numPr>
      </w:pPr>
      <w:r w:rsidRPr="005D5EE1">
        <w:t>névmás:</w:t>
      </w:r>
    </w:p>
    <w:p w:rsidR="009727EE" w:rsidRPr="005D5EE1" w:rsidRDefault="002A6AAE" w:rsidP="00517DE1">
      <w:pPr>
        <w:pStyle w:val="Listaszerbekezds"/>
        <w:numPr>
          <w:ilvl w:val="1"/>
          <w:numId w:val="2"/>
        </w:numPr>
      </w:pPr>
      <w:r w:rsidRPr="005D5EE1">
        <w:t>módosítószó:</w:t>
      </w:r>
    </w:p>
    <w:p w:rsidR="002A6AAE" w:rsidRPr="005D5EE1" w:rsidRDefault="002A6AAE" w:rsidP="00517DE1">
      <w:pPr>
        <w:pStyle w:val="Listaszerbekezds"/>
        <w:numPr>
          <w:ilvl w:val="1"/>
          <w:numId w:val="2"/>
        </w:numPr>
      </w:pPr>
      <w:r w:rsidRPr="005D5EE1">
        <w:t>kötőszó:</w:t>
      </w:r>
    </w:p>
    <w:p w:rsidR="002A6AAE" w:rsidRPr="005D5EE1" w:rsidRDefault="008B74F6" w:rsidP="00517DE1">
      <w:pPr>
        <w:pStyle w:val="Listaszerbekezds"/>
        <w:numPr>
          <w:ilvl w:val="1"/>
          <w:numId w:val="2"/>
        </w:numPr>
      </w:pPr>
      <w:r w:rsidRPr="005D5EE1">
        <w:t>jeles és ragos névszó:</w:t>
      </w:r>
    </w:p>
    <w:p w:rsidR="009048D0" w:rsidRPr="005D5EE1" w:rsidRDefault="009048D0" w:rsidP="009048D0"/>
    <w:p w:rsidR="005D5EE1" w:rsidRDefault="005D5EE1" w:rsidP="005D5EE1">
      <w:pPr>
        <w:pStyle w:val="Listaszerbekezds"/>
        <w:numPr>
          <w:ilvl w:val="0"/>
          <w:numId w:val="2"/>
        </w:numPr>
      </w:pPr>
      <w:r>
        <w:t>Határozza meg, ki a szöveg elbeszélője!</w:t>
      </w:r>
    </w:p>
    <w:p w:rsidR="00252044" w:rsidRDefault="00252044" w:rsidP="00252044">
      <w:pPr>
        <w:pStyle w:val="Listaszerbekezds"/>
      </w:pPr>
      <w:r>
        <w:t>………………………………………………………………………………………..</w:t>
      </w:r>
    </w:p>
    <w:p w:rsidR="00252044" w:rsidRDefault="00252044" w:rsidP="00252044">
      <w:pPr>
        <w:pStyle w:val="Listaszerbekezds"/>
      </w:pPr>
    </w:p>
    <w:p w:rsidR="00252044" w:rsidRDefault="00252044" w:rsidP="005D5EE1">
      <w:pPr>
        <w:pStyle w:val="Listaszerbekezds"/>
        <w:numPr>
          <w:ilvl w:val="0"/>
          <w:numId w:val="2"/>
        </w:numPr>
      </w:pPr>
      <w:r>
        <w:t>Milyen kommunikációs helyzetben hangzik el a szöveg? Húzza alá a megfelelőket!</w:t>
      </w:r>
    </w:p>
    <w:p w:rsidR="00252044" w:rsidRDefault="00252044" w:rsidP="00252044">
      <w:pPr>
        <w:pStyle w:val="Listaszerbekezds"/>
      </w:pPr>
    </w:p>
    <w:p w:rsidR="00252044" w:rsidRDefault="00252044" w:rsidP="00252044">
      <w:pPr>
        <w:pStyle w:val="Listaszerbekezds"/>
      </w:pPr>
      <w:r>
        <w:t>egyirányú, kétirányú, monológ, párbeszéd, közvetett, közvetlen</w:t>
      </w:r>
    </w:p>
    <w:p w:rsidR="00252044" w:rsidRDefault="00252044" w:rsidP="00252044">
      <w:pPr>
        <w:ind w:left="360"/>
      </w:pPr>
    </w:p>
    <w:p w:rsidR="00252044" w:rsidRDefault="00252044" w:rsidP="00252044"/>
    <w:p w:rsidR="00252044" w:rsidRDefault="00252044" w:rsidP="00252044">
      <w:pPr>
        <w:pStyle w:val="Listaszerbekezds"/>
        <w:numPr>
          <w:ilvl w:val="0"/>
          <w:numId w:val="2"/>
        </w:numPr>
      </w:pPr>
      <w:r>
        <w:t xml:space="preserve">Határozza meg a mondat fajtáját és típusát! </w:t>
      </w:r>
    </w:p>
    <w:p w:rsidR="00252044" w:rsidRDefault="00252044" w:rsidP="00252044"/>
    <w:p w:rsidR="00252044" w:rsidRDefault="00252044" w:rsidP="00252044">
      <w:pPr>
        <w:jc w:val="center"/>
        <w:rPr>
          <w:rFonts w:eastAsia="Times New Roman"/>
          <w:i/>
          <w:color w:val="000000"/>
          <w:spacing w:val="0"/>
        </w:rPr>
      </w:pPr>
      <w:r w:rsidRPr="00E92F91">
        <w:rPr>
          <w:rFonts w:eastAsia="Times New Roman"/>
          <w:i/>
          <w:color w:val="000000"/>
          <w:spacing w:val="0"/>
        </w:rPr>
        <w:t>Jól tudják mind, de megfordulni már nincs erő.</w:t>
      </w:r>
    </w:p>
    <w:p w:rsidR="00252044" w:rsidRPr="00E92F91" w:rsidRDefault="00252044" w:rsidP="00252044">
      <w:pPr>
        <w:jc w:val="center"/>
        <w:rPr>
          <w:i/>
        </w:rPr>
      </w:pPr>
    </w:p>
    <w:p w:rsidR="00252044" w:rsidRDefault="00252044" w:rsidP="00252044">
      <w:pPr>
        <w:ind w:left="709"/>
      </w:pPr>
      <w:r>
        <w:t>…………………………………</w:t>
      </w:r>
      <w:r>
        <w:tab/>
      </w:r>
      <w:r>
        <w:tab/>
        <w:t>.……………………………………….</w:t>
      </w:r>
    </w:p>
    <w:p w:rsidR="00252044" w:rsidRDefault="00252044" w:rsidP="00252044">
      <w:pPr>
        <w:ind w:left="709"/>
      </w:pPr>
    </w:p>
    <w:p w:rsidR="00252044" w:rsidRDefault="00252044" w:rsidP="00252044">
      <w:pPr>
        <w:ind w:left="709"/>
      </w:pPr>
      <w:r>
        <w:t>Mi a mondat állítmánya?</w:t>
      </w:r>
    </w:p>
    <w:p w:rsidR="00252044" w:rsidRDefault="00252044" w:rsidP="00252044">
      <w:pPr>
        <w:ind w:left="709"/>
      </w:pPr>
      <w:r>
        <w:t>………………………………………</w:t>
      </w:r>
      <w:r>
        <w:tab/>
        <w:t>…………………………………………</w:t>
      </w:r>
    </w:p>
    <w:p w:rsidR="00252044" w:rsidRDefault="00252044" w:rsidP="00252044">
      <w:pPr>
        <w:ind w:left="709"/>
      </w:pPr>
    </w:p>
    <w:p w:rsidR="00252044" w:rsidRDefault="00252044" w:rsidP="00252044">
      <w:pPr>
        <w:ind w:left="709"/>
      </w:pPr>
      <w:r>
        <w:t>Húzza alá a mondatrészek mondattani szerepét!</w:t>
      </w:r>
    </w:p>
    <w:p w:rsidR="00252044" w:rsidRDefault="00252044" w:rsidP="00252044">
      <w:pPr>
        <w:ind w:left="709"/>
      </w:pPr>
    </w:p>
    <w:p w:rsidR="00252044" w:rsidRDefault="00252044" w:rsidP="00252044">
      <w:pPr>
        <w:ind w:left="709"/>
      </w:pPr>
      <w:r w:rsidRPr="00E92F91">
        <w:rPr>
          <w:i/>
        </w:rPr>
        <w:t>megfordulni</w:t>
      </w:r>
      <w:r>
        <w:tab/>
      </w:r>
      <w:r>
        <w:tab/>
        <w:t>alany</w:t>
      </w:r>
      <w:r>
        <w:tab/>
      </w:r>
      <w:r>
        <w:tab/>
        <w:t>tárgy</w:t>
      </w:r>
      <w:r>
        <w:tab/>
      </w:r>
      <w:r>
        <w:tab/>
        <w:t>határozó</w:t>
      </w:r>
      <w:r>
        <w:tab/>
        <w:t>jelző</w:t>
      </w:r>
    </w:p>
    <w:p w:rsidR="00252044" w:rsidRDefault="00252044" w:rsidP="00252044">
      <w:pPr>
        <w:ind w:left="709"/>
      </w:pPr>
    </w:p>
    <w:p w:rsidR="00252044" w:rsidRDefault="00252044" w:rsidP="00252044">
      <w:pPr>
        <w:ind w:left="709"/>
      </w:pPr>
      <w:r w:rsidRPr="00E92F91">
        <w:rPr>
          <w:i/>
        </w:rPr>
        <w:t>jól</w:t>
      </w:r>
      <w:r>
        <w:tab/>
      </w:r>
      <w:r>
        <w:tab/>
      </w:r>
      <w:r>
        <w:tab/>
        <w:t>alany</w:t>
      </w:r>
      <w:r>
        <w:tab/>
      </w:r>
      <w:r>
        <w:tab/>
        <w:t>tárgy</w:t>
      </w:r>
      <w:r>
        <w:tab/>
      </w:r>
      <w:r>
        <w:tab/>
        <w:t>határozó</w:t>
      </w:r>
      <w:r>
        <w:tab/>
        <w:t>jelző</w:t>
      </w:r>
    </w:p>
    <w:p w:rsidR="00252044" w:rsidRDefault="00252044" w:rsidP="00252044"/>
    <w:sectPr w:rsidR="00252044" w:rsidSect="006A7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D5" w:rsidRDefault="001532D5" w:rsidP="009048D0">
      <w:r>
        <w:separator/>
      </w:r>
    </w:p>
  </w:endnote>
  <w:endnote w:type="continuationSeparator" w:id="0">
    <w:p w:rsidR="001532D5" w:rsidRDefault="001532D5" w:rsidP="0090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D5" w:rsidRDefault="001532D5" w:rsidP="009048D0">
      <w:r>
        <w:separator/>
      </w:r>
    </w:p>
  </w:footnote>
  <w:footnote w:type="continuationSeparator" w:id="0">
    <w:p w:rsidR="001532D5" w:rsidRDefault="001532D5" w:rsidP="0090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6563"/>
      <w:docPartObj>
        <w:docPartGallery w:val="Page Numbers (Margins)"/>
        <w:docPartUnique/>
      </w:docPartObj>
    </w:sdtPr>
    <w:sdtEndPr/>
    <w:sdtContent>
      <w:p w:rsidR="009048D0" w:rsidRDefault="00DD1FE1">
        <w:pPr>
          <w:pStyle w:val="lfej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2540" r="8255" b="5715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48D0" w:rsidRDefault="001D3965">
                              <w:pPr>
                                <w:jc w:val="right"/>
                                <w:rPr>
                                  <w:rStyle w:val="Oldalszm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E6202" w:rsidRPr="002E6202">
                                <w:rPr>
                                  <w:rStyle w:val="Oldalszm"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Oldalszm"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A749ui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:rsidR="009048D0" w:rsidRDefault="001D3965">
                        <w:pPr>
                          <w:jc w:val="right"/>
                          <w:rPr>
                            <w:rStyle w:val="Oldalszm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E6202" w:rsidRPr="002E6202">
                          <w:rPr>
                            <w:rStyle w:val="Oldalszm"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Oldalszm"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5E6"/>
    <w:multiLevelType w:val="hybridMultilevel"/>
    <w:tmpl w:val="4858B5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62DE7DD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40BDC"/>
    <w:multiLevelType w:val="hybridMultilevel"/>
    <w:tmpl w:val="1FFC597E"/>
    <w:lvl w:ilvl="0" w:tplc="94FAD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11"/>
    <w:rsid w:val="00070EC4"/>
    <w:rsid w:val="00072754"/>
    <w:rsid w:val="000838DC"/>
    <w:rsid w:val="000854B4"/>
    <w:rsid w:val="001532D5"/>
    <w:rsid w:val="001779A7"/>
    <w:rsid w:val="001D3965"/>
    <w:rsid w:val="00252044"/>
    <w:rsid w:val="002A0D42"/>
    <w:rsid w:val="002A6AAE"/>
    <w:rsid w:val="002E6202"/>
    <w:rsid w:val="003261F1"/>
    <w:rsid w:val="003E1D63"/>
    <w:rsid w:val="003F6BF2"/>
    <w:rsid w:val="00435F41"/>
    <w:rsid w:val="00517DE1"/>
    <w:rsid w:val="00546494"/>
    <w:rsid w:val="005C765C"/>
    <w:rsid w:val="005D5EE1"/>
    <w:rsid w:val="006A7DA5"/>
    <w:rsid w:val="006B3357"/>
    <w:rsid w:val="00705202"/>
    <w:rsid w:val="00740C31"/>
    <w:rsid w:val="00782E0A"/>
    <w:rsid w:val="007F0137"/>
    <w:rsid w:val="008110F7"/>
    <w:rsid w:val="008B0C51"/>
    <w:rsid w:val="008B74F6"/>
    <w:rsid w:val="009048D0"/>
    <w:rsid w:val="0093501C"/>
    <w:rsid w:val="00961914"/>
    <w:rsid w:val="009727EE"/>
    <w:rsid w:val="009B09F6"/>
    <w:rsid w:val="00AD1F5F"/>
    <w:rsid w:val="00BA4F97"/>
    <w:rsid w:val="00C17267"/>
    <w:rsid w:val="00CD781A"/>
    <w:rsid w:val="00D47811"/>
    <w:rsid w:val="00DD1FE1"/>
    <w:rsid w:val="00E94153"/>
    <w:rsid w:val="00EA639D"/>
    <w:rsid w:val="00F02D3A"/>
    <w:rsid w:val="00F26070"/>
    <w:rsid w:val="00F3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DC406"/>
  <w15:docId w15:val="{457ABAFF-E8BB-4D8D-8C79-E8E4FA5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5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2E0A"/>
    <w:pPr>
      <w:spacing w:after="0" w:line="240" w:lineRule="auto"/>
    </w:pPr>
    <w:rPr>
      <w:lang w:eastAsia="hu-HU"/>
    </w:rPr>
  </w:style>
  <w:style w:type="paragraph" w:styleId="Cmsor1">
    <w:name w:val="heading 1"/>
    <w:basedOn w:val="Norml"/>
    <w:link w:val="Cmsor1Char"/>
    <w:qFormat/>
    <w:rsid w:val="00782E0A"/>
    <w:pPr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qFormat/>
    <w:rsid w:val="00782E0A"/>
    <w:pPr>
      <w:keepNext/>
      <w:outlineLvl w:val="1"/>
    </w:pPr>
    <w:rPr>
      <w:rFonts w:eastAsia="Times New Roman"/>
    </w:rPr>
  </w:style>
  <w:style w:type="paragraph" w:styleId="Cmsor3">
    <w:name w:val="heading 3"/>
    <w:basedOn w:val="Norml"/>
    <w:next w:val="Norml"/>
    <w:link w:val="Cmsor3Char"/>
    <w:qFormat/>
    <w:rsid w:val="00782E0A"/>
    <w:pPr>
      <w:keepNext/>
      <w:spacing w:before="240" w:after="60"/>
      <w:outlineLvl w:val="2"/>
    </w:pPr>
    <w:rPr>
      <w:rFonts w:ascii="Arial" w:eastAsia="Times New Roman" w:hAnsi="Arial" w:cs="Arial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82E0A"/>
    <w:pPr>
      <w:keepNext/>
      <w:spacing w:before="240" w:after="60"/>
      <w:outlineLvl w:val="3"/>
    </w:pPr>
    <w:rPr>
      <w:rFonts w:ascii="Calibri" w:eastAsia="Times New Roman" w:hAnsi="Calibri"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782E0A"/>
    <w:pPr>
      <w:spacing w:before="240" w:after="60"/>
      <w:outlineLvl w:val="4"/>
    </w:pPr>
    <w:rPr>
      <w:rFonts w:eastAsia="Times New Roman"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82E0A"/>
    <w:rPr>
      <w:rFonts w:ascii="Times New Roman" w:eastAsia="Times New Roman" w:hAnsi="Times New Roman" w:cs="Times New Roman"/>
      <w:b w:val="0"/>
      <w:bCs w:val="0"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2E0A"/>
    <w:rPr>
      <w:rFonts w:ascii="Times New Roman" w:eastAsia="Times New Roman" w:hAnsi="Times New Roman" w:cs="Times New Roman"/>
      <w:b w:val="0"/>
      <w:bCs w:val="0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782E0A"/>
    <w:rPr>
      <w:rFonts w:ascii="Arial" w:eastAsia="Times New Roman" w:hAnsi="Arial" w:cs="Arial"/>
      <w:b w:val="0"/>
      <w:bCs w:val="0"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782E0A"/>
    <w:rPr>
      <w:rFonts w:ascii="Calibri" w:eastAsia="Times New Roman" w:hAnsi="Calibri" w:cs="Times New Roman"/>
      <w:b w:val="0"/>
      <w:bCs w:val="0"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782E0A"/>
    <w:rPr>
      <w:rFonts w:ascii="Times New Roman" w:eastAsia="Times New Roman" w:hAnsi="Times New Roman" w:cs="Times New Roman"/>
      <w:b w:val="0"/>
      <w:bCs w:val="0"/>
      <w:i/>
      <w:iCs/>
      <w:sz w:val="26"/>
      <w:szCs w:val="2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782E0A"/>
    <w:pPr>
      <w:spacing w:after="200"/>
    </w:pPr>
    <w:rPr>
      <w:rFonts w:eastAsia="Times New Roman"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782E0A"/>
    <w:rPr>
      <w:b w:val="0"/>
      <w:bCs w:val="0"/>
    </w:rPr>
  </w:style>
  <w:style w:type="character" w:styleId="Kiemels">
    <w:name w:val="Emphasis"/>
    <w:basedOn w:val="Bekezdsalapbettpusa"/>
    <w:uiPriority w:val="20"/>
    <w:qFormat/>
    <w:rsid w:val="00782E0A"/>
    <w:rPr>
      <w:i/>
      <w:iCs/>
    </w:rPr>
  </w:style>
  <w:style w:type="paragraph" w:styleId="Listaszerbekezds">
    <w:name w:val="List Paragraph"/>
    <w:basedOn w:val="Norml"/>
    <w:uiPriority w:val="34"/>
    <w:qFormat/>
    <w:rsid w:val="00782E0A"/>
    <w:pPr>
      <w:ind w:left="720"/>
      <w:contextualSpacing/>
    </w:pPr>
    <w:rPr>
      <w:rFonts w:eastAsia="Times New Roman"/>
    </w:rPr>
  </w:style>
  <w:style w:type="paragraph" w:styleId="NormlWeb">
    <w:name w:val="Normal (Web)"/>
    <w:basedOn w:val="Norml"/>
    <w:uiPriority w:val="99"/>
    <w:semiHidden/>
    <w:unhideWhenUsed/>
    <w:rsid w:val="00D47811"/>
    <w:pPr>
      <w:spacing w:before="100" w:beforeAutospacing="1" w:after="100" w:afterAutospacing="1"/>
    </w:pPr>
    <w:rPr>
      <w:rFonts w:eastAsia="Times New Roman"/>
      <w:b/>
      <w:bCs/>
      <w:spacing w:val="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7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811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048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48D0"/>
    <w:rPr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048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048D0"/>
    <w:rPr>
      <w:lang w:eastAsia="hu-HU"/>
    </w:rPr>
  </w:style>
  <w:style w:type="character" w:styleId="Oldalszm">
    <w:name w:val="page number"/>
    <w:basedOn w:val="Bekezdsalapbettpusa"/>
    <w:uiPriority w:val="99"/>
    <w:unhideWhenUsed/>
    <w:rsid w:val="009048D0"/>
    <w:rPr>
      <w:rFonts w:eastAsiaTheme="minorEastAsia" w:cstheme="minorBidi"/>
      <w:bCs/>
      <w:iCs w:val="0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4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50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53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us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Fazekas</cp:lastModifiedBy>
  <cp:revision>2</cp:revision>
  <cp:lastPrinted>2012-09-18T18:30:00Z</cp:lastPrinted>
  <dcterms:created xsi:type="dcterms:W3CDTF">2025-01-31T11:46:00Z</dcterms:created>
  <dcterms:modified xsi:type="dcterms:W3CDTF">2025-01-31T11:46:00Z</dcterms:modified>
</cp:coreProperties>
</file>